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body>
    <!-- Created by docx4j 11.4.8 (Apache licensed) using REFERENCE JAXB in BellSoft Java 17.0.7 on Linux -->
    <w:p>
      <w:pPr>
        <w:spacing w:before="0" w:after="0" w:line="408"/>
        <w:ind w:left="120"/>
        <w:jc w:val="center"/>
      </w:pPr>
      <w:bookmarkStart w:name="block-53543098" w:id="0"/>
      <w:r>
        <w:rPr>
          <w:rFonts w:ascii="Times New Roman" w:hAnsi="Times New Roman"/>
          <w:b/>
          <w:i w:val="false"/>
          <w:color w:val="000000"/>
          <w:sz w:val="28"/>
        </w:rPr>
        <w:t>МИНИСТЕРСТВО ПРОСВЕЩЕНИЯ РОССИЙСКОЙ ФЕДЕРАЦИИ</w:t>
      </w:r>
    </w:p>
    <w:p>
      <w:pPr>
        <w:spacing w:before="0" w:after="0" w:line="408"/>
        <w:ind w:left="120"/>
        <w:jc w:val="center"/>
      </w:pPr>
    </w:p>
    <w:p>
      <w:pPr>
        <w:spacing w:before="0" w:after="0" w:line="408"/>
        <w:ind w:left="120"/>
        <w:jc w:val="center"/>
      </w:pP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МБОУ "СОШ № 89 г.Челябинска "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tbl>
      <w:tblPr>
        <w:tblStyle w:val="a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3114"/>
        <w:gridCol w:w="3115"/>
        <w:gridCol w:w="3115"/>
      </w:tblGrid>
      <w:tr w:rsidRPr="00E2220E" w:rsidR="00C53FFE" w:rsidTr="000D4161" w14:paraId="26A8C608" w14:textId="77777777">
        <w:tc>
          <w:tcPr>
            <w:tcW w:w="3114" w:type="dxa"/>
          </w:tcPr>
          <w:p w:rsidRPr="0040209D" w:rsidR="00C53FFE" w:rsidP="000D4161" w:rsidRDefault="00C53FFE" w14:paraId="1C4917E0" w14:textId="77777777">
            <w:pPr>
              <w:autoSpaceDE w:val="false"/>
              <w:autoSpaceDN w:val="false"/>
              <w:spacing w:after="120"/>
              <w:jc w:val="both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Pr="008944ED" w:rsidR="004E6975" w:rsidP="004E6975" w:rsidRDefault="004E6975" w14:paraId="4692BCC6" w14:textId="460389BA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4E6975" w:rsidP="004E6975" w:rsidRDefault="004E6975" w14:paraId="0660D585" w14:textId="77777777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4E6975" w:rsidP="004E6975" w:rsidRDefault="004E6975" w14:paraId="4BEBFDC6" w14:textId="5F4E5880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[укажите ФИО]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4E6975" w:rsidP="004E6975" w:rsidRDefault="004E6975" w14:paraId="37736015" w14:textId="6E67492A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[число]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[месяц]</w:t>
            </w:r>
            <w:proofErr w:type="spellStart"/>
            <w:proofErr w:type="gram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[год]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5EFBAE4E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Pr="0040209D" w:rsidR="00C53FFE" w:rsidP="000D4161" w:rsidRDefault="00C53FFE" w14:paraId="785AC6EA" w14:textId="77777777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Pr="008944ED" w:rsidR="004E6975" w:rsidP="004E6975" w:rsidRDefault="004E6975" w14:paraId="5A426C1A" w14:textId="616ED2BB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4E6975" w:rsidP="004E6975" w:rsidRDefault="004E6975" w14:paraId="413A0D31" w14:textId="77777777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4E6975" w:rsidP="004E6975" w:rsidRDefault="004E6975" w14:paraId="6B18F248" w14:textId="5EF4DBA4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[укажите ФИО]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4E6975" w:rsidP="004E6975" w:rsidRDefault="004E6975" w14:paraId="37139A0F" w14:textId="0F5E1330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[число]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[месяц]</w:t>
            </w:r>
            <w:proofErr w:type="spellStart"/>
            <w:proofErr w:type="gram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Pr="00E2220E" w:rsidR="00E2220E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End"/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[год]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6E0A703E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P="000E6D86" w:rsidRDefault="000E6D86" w14:paraId="62B4B5BD" w14:textId="0770E67C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Pr="008944ED" w:rsidR="000E6D86" w:rsidP="000E6D86" w:rsidRDefault="008610C7" w14:paraId="6422558D" w14:textId="727F7A87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0E6D86" w:rsidP="000E6D86" w:rsidRDefault="000E6D86" w14:paraId="0BDDA521" w14:textId="247CC06E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86502D" w:rsidP="0086502D" w:rsidRDefault="0086502D" w14:paraId="003A1438" w14:textId="3639A1FA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[укажите ФИО]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0E6D86" w:rsidP="000E6D86" w:rsidRDefault="008944ED" w14:paraId="5114A36D" w14:textId="100F0751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[число]</w:t>
            </w:r>
            <w:proofErr w:type="spellStart"/>
            <w:r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[месяц]</w:t>
            </w:r>
            <w:proofErr w:type="spellStart"/>
            <w:proofErr w:type="gramStart"/>
            <w:r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Pr="00E2220E" w:rsidR="00E2220E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End"/>
            <w:r w:rsidRPr="004E697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[год]</w:t>
            </w:r>
            <w:proofErr w:type="spellStart"/>
            <w:r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2EA90EC7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РАБОЧАЯ ПРОГРАММА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 w:val="false"/>
          <w:i w:val="false"/>
          <w:color w:val="000000"/>
          <w:sz w:val="28"/>
        </w:rPr>
        <w:t>(</w:t>
      </w:r>
      <w:r>
        <w:rPr>
          <w:rFonts w:ascii="Times New Roman" w:hAnsi="Times New Roman"/>
          <w:b w:val="false"/>
          <w:i w:val="false"/>
          <w:color w:val="000000"/>
          <w:sz w:val="28"/>
        </w:rPr>
        <w:t>ID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6960247)</w:t>
      </w:r>
    </w:p>
    <w:p>
      <w:pPr>
        <w:spacing w:before="0" w:after="0"/>
        <w:ind w:left="120"/>
        <w:jc w:val="center"/>
      </w:pP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учебного предмета «История»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для обучающихся 5-9 классов </w:t>
      </w: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  <w:bookmarkStart w:name="f4f51048-cb84-4c82-af6a-284ffbd4033b" w:id="1"/>
      <w:r>
        <w:rPr>
          <w:rFonts w:ascii="Times New Roman" w:hAnsi="Times New Roman"/>
          <w:b/>
          <w:i w:val="false"/>
          <w:color w:val="000000"/>
          <w:sz w:val="28"/>
        </w:rPr>
        <w:t>Челябинск</w:t>
      </w:r>
      <w:bookmarkEnd w:id="1"/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  <w:bookmarkStart w:name="0607e6f3-e82e-49a9-b315-c957a5fafe42" w:id="2"/>
      <w:r>
        <w:rPr>
          <w:rFonts w:ascii="Times New Roman" w:hAnsi="Times New Roman"/>
          <w:b/>
          <w:i w:val="false"/>
          <w:color w:val="000000"/>
          <w:sz w:val="28"/>
        </w:rPr>
        <w:t>2025</w:t>
      </w:r>
      <w:bookmarkEnd w:id="2"/>
    </w:p>
    <w:p>
      <w:pPr>
        <w:spacing w:before="0" w:after="0"/>
        <w:ind w:left="120"/>
        <w:jc w:val="left"/>
      </w:pPr>
    </w:p>
    <w:bookmarkStart w:name="block-53543098" w:id="3"/>
    <w:p>
      <w:pPr>
        <w:sectPr>
          <w:pgSz w:w="11906" w:h="16383" w:orient="portrait"/>
        </w:sectPr>
      </w:pPr>
    </w:p>
    <w:bookmarkEnd w:id="3"/>
    <w:bookmarkEnd w:id="0"/>
    <w:bookmarkStart w:name="block-53543103" w:id="4"/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ПОЯСНИТЕЛЬНАЯ ЗАПИСКА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ОБЩАЯ ХАРАКТЕРИСТИКА УЧЕБНОГО ПРЕДМЕТА «ИСТОРИЯ»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Программа учебного предмета «История» разработана с целью оказания методической помощи учителю истории в создании рабочей программы по учебному предмету, ориентированной на современные тенденции в образовании и активные методики обучения.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Программа учебного предмета «История» дает представление о целях, общей стратегии обучения, воспитания и развития обучающихся средствами учебного предмета «История», устанавливает обязательное предметное содержание, предусматривает распределение его по классам и структурирование его по разделам и темам курса.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Место учебного предмета «История» в системе основного общего образования определяется его познавательным и мировоззренческим значением, воспитательным потенциалом, вкладом в становление личности человека. История представляет собирательную картину жизни людей во времени, их социального, созидательного, нравственного опыта. Она служит важным ресурсом самоидентификации личности в окружающем социуме, культурной среде от уровня семьи до уровня своей страны и мира в целом. История дает возможность познания и понимания человека и общества в связи прошлого, настоящего и будущего.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ЦЕЛИ ИЗУЧЕНИЯ </w:t>
      </w:r>
      <w:r>
        <w:rPr>
          <w:rFonts w:ascii="Times New Roman" w:hAnsi="Times New Roman"/>
          <w:b/>
          <w:i w:val="false"/>
          <w:color w:val="000000"/>
          <w:sz w:val="28"/>
        </w:rPr>
        <w:t>УЧЕБНОГО ПРЕДМЕТА «ИСТОРИЯ»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Целью школьного исторического образования является формирование и развитие личности обучающегося,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целом, активно и творчески применяющего исторические знания и предметные умения в учебной и социальной практике. Данная цель предполагает формирование у обучающихся целостной картины российской и мировой истории, понимание места и роли современной России в мире, важности вклада каждого ее народа, его культуры в общую историю страны и мировую историю, формирование личностной позиции по отношению к прошлому и настоящему Отечества.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Задачами изучения истории являются: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формирование у молодого поколения ориентиров для гражданской, этнонациональной, социальной, культурной самоидентификации в окружающем мире;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овладение знаниями об основных этапах развития человеческого общества, при особом внимании к месту и роли России во всемирно-историческом процессе;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воспитание обучающихся в духе патриотизма, уважения к своему Отечеству – многонациональному Российскому государству, в соответствии с идеями взаимопонимания, согласия и мира между людьми и народами, в духе демократических ценностей современного общества;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развитие способностей обучающихся анализировать содержащуюся в различных источниках информацию о событиях и явлениях прошлого и настоящего, рассматривать события в соответствии с принципом историзма, в их динамике, взаимосвязи и взаимообусловленности;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формирование у обучающихся умений применять исторические знания в учебной и внешкольной деятельности, в современном поликультурном, полиэтничном и многоконфессиональном обществе.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МЕСТО УЧЕБНОГО ПРЕДМЕТА «ИСТОРИЯ» В УЧЕБНОМ ПЛАНЕ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Общее число часов, рекомендованных для изучения истории, – 476, в 5-9 классах по 2 часа в неделю при 34 учебных неделях, в 5-7 классах по 1 часу в неделю при 34 учебных неделях на изучение курса «История нашего края».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Последовательность изучения тем в рамках программы по истории в пределах одного класса может варьироваться.</w:t>
      </w:r>
    </w:p>
    <w:p>
      <w:pPr>
        <w:spacing w:before="0" w:after="0" w:line="276"/>
        <w:ind w:firstLine="600"/>
        <w:jc w:val="right"/>
      </w:pPr>
      <w:r>
        <w:rPr>
          <w:rFonts w:ascii="Times New Roman" w:hAnsi="Times New Roman"/>
          <w:b w:val="false"/>
          <w:i/>
          <w:color w:val="000000"/>
          <w:sz w:val="28"/>
        </w:rPr>
        <w:t xml:space="preserve">Таблица 1.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Структура и последовательность изучения курсов </w:t>
      </w:r>
    </w:p>
    <w:p>
      <w:pPr>
        <w:spacing w:before="0" w:after="0" w:line="276"/>
        <w:ind w:firstLine="600"/>
        <w:jc w:val="right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рамках учебного предмета «История»</w:t>
      </w:r>
    </w:p>
    <w:tbl>
      <w:tblPr>
        <w:tblW w:w="0" w:type="auto"/>
        <w:tblCellSpacing w:w="0" w:type="nil"/>
        <w:tblInd w:w="149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1607"/>
        <w:gridCol w:w="8758"/>
        <w:gridCol w:w="2995"/>
      </w:tblGrid>
      <w:tr>
        <w:trPr>
          <w:trHeight w:val="1185" w:hRule="atLeast"/>
          <w:trHeight w:val="144" w:hRule="atLeast"/>
        </w:trPr>
        <w:tc>
          <w:tcPr>
            <w:tcW w:w="11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247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Класс </w:t>
            </w:r>
          </w:p>
        </w:tc>
        <w:tc>
          <w:tcPr>
            <w:tcW w:w="96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247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Курсы в рамках учебного предмета «История» </w:t>
            </w:r>
          </w:p>
        </w:tc>
        <w:tc>
          <w:tcPr>
            <w:tcW w:w="20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247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Примерное количество учебных часов </w:t>
            </w:r>
          </w:p>
        </w:tc>
      </w:tr>
      <w:tr>
        <w:trPr>
          <w:trHeight w:val="450" w:hRule="atLeast"/>
          <w:trHeight w:val="144" w:hRule="atLeast"/>
        </w:trPr>
        <w:tc>
          <w:tcPr>
            <w:tcW w:w="1124" w:type="dxa"/>
            <w:vMerge w:val="restart"/>
            <w:tcBorders>
              <w:left w:val="single" w:color="231f20" w:sz="11"/>
              <w:bottom w:val="single" w:color="231f20" w:sz="11"/>
              <w:right w:val="single" w:color="231f2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34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shd w:fill="ffffff"/>
              </w:rPr>
              <w:t>5</w:t>
            </w:r>
          </w:p>
        </w:tc>
        <w:tc>
          <w:tcPr>
            <w:tcW w:w="9633" w:type="dxa"/>
            <w:tcBorders>
              <w:bottom w:val="single" w:color="231f20" w:sz="11"/>
              <w:right w:val="single" w:color="231f2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34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shd w:fill="ffffff"/>
              </w:rPr>
              <w:t>Всеобщая история. История Древнего мира</w:t>
            </w:r>
          </w:p>
        </w:tc>
        <w:tc>
          <w:tcPr>
            <w:tcW w:w="2096" w:type="dxa"/>
            <w:tcBorders>
              <w:right w:val="single" w:color="231f2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34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shd w:fill="ffffff"/>
              </w:rPr>
              <w:t>68</w:t>
            </w:r>
          </w:p>
        </w:tc>
      </w:tr>
      <w:tr>
        <w:trPr>
          <w:trHeight w:val="450" w:hRule="atLeast"/>
          <w:trHeight w:val="144" w:hRule="atLeast"/>
        </w:trPr>
        <w:tc>
          <w:tcPr>
            <w:tcW w:w="0" w:type="auto"/>
            <w:vMerge/>
            <w:tcBorders>
              <w:top w:val="nil"/>
              <w:left w:val="single" w:color="231f20" w:sz="11"/>
              <w:bottom w:val="single" w:color="231f20" w:sz="11"/>
              <w:right w:val="single" w:color="231f20" w:sz="11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9633" w:type="dxa"/>
            <w:tcBorders>
              <w:bottom w:val="single" w:color="231f20" w:sz="11"/>
              <w:right w:val="single" w:color="231f2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34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shd w:fill="ffffff"/>
              </w:rPr>
              <w:t>История нашего края</w:t>
            </w:r>
          </w:p>
        </w:tc>
        <w:tc>
          <w:tcPr>
            <w:tcW w:w="2096" w:type="dxa"/>
            <w:tcBorders>
              <w:right w:val="single" w:color="231f2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34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shd w:fill="ffffff"/>
              </w:rPr>
              <w:t>34</w:t>
            </w:r>
          </w:p>
        </w:tc>
      </w:tr>
      <w:tr>
        <w:trPr>
          <w:trHeight w:val="450" w:hRule="atLeast"/>
          <w:trHeight w:val="144" w:hRule="atLeast"/>
        </w:trPr>
        <w:tc>
          <w:tcPr>
            <w:tcW w:w="1124" w:type="dxa"/>
            <w:vMerge w:val="restart"/>
            <w:tcBorders>
              <w:left w:val="single" w:color="231f20" w:sz="11"/>
              <w:bottom w:val="single" w:color="231f20" w:sz="11"/>
              <w:right w:val="single" w:color="231f2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34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shd w:fill="ffffff"/>
              </w:rPr>
              <w:t>6</w:t>
            </w:r>
          </w:p>
        </w:tc>
        <w:tc>
          <w:tcPr>
            <w:tcW w:w="9633" w:type="dxa"/>
            <w:tcBorders>
              <w:bottom w:val="single" w:color="231f2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34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shd w:fill="ffffff"/>
              </w:rPr>
              <w:t xml:space="preserve">Всеобщая история. История Средних веков. </w:t>
            </w:r>
          </w:p>
        </w:tc>
        <w:tc>
          <w:tcPr>
            <w:tcW w:w="20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34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shd w:fill="ffffff"/>
              </w:rPr>
              <w:t>28</w:t>
            </w:r>
          </w:p>
        </w:tc>
      </w:tr>
      <w:tr>
        <w:trPr>
          <w:trHeight w:val="780" w:hRule="atLeast"/>
          <w:trHeight w:val="144" w:hRule="atLeast"/>
        </w:trPr>
        <w:tc>
          <w:tcPr>
            <w:tcW w:w="0" w:type="auto"/>
            <w:vMerge/>
            <w:tcBorders>
              <w:top w:val="nil"/>
              <w:left w:val="single" w:color="231f20" w:sz="11"/>
              <w:bottom w:val="single" w:color="231f20" w:sz="11"/>
              <w:right w:val="single" w:color="231f20" w:sz="11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9633" w:type="dxa"/>
            <w:tcBorders>
              <w:bottom w:val="single" w:color="231f2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34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shd w:fill="ffffff"/>
              </w:rPr>
              <w:t>История России. От Руси к Российскому государству</w:t>
            </w:r>
          </w:p>
        </w:tc>
        <w:tc>
          <w:tcPr>
            <w:tcW w:w="20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34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shd w:fill="ffffff"/>
              </w:rPr>
              <w:t>57</w:t>
            </w:r>
          </w:p>
        </w:tc>
      </w:tr>
      <w:tr>
        <w:trPr>
          <w:trHeight w:val="450" w:hRule="atLeast"/>
          <w:trHeight w:val="144" w:hRule="atLeast"/>
        </w:trPr>
        <w:tc>
          <w:tcPr>
            <w:tcW w:w="0" w:type="auto"/>
            <w:vMerge/>
            <w:tcBorders>
              <w:top w:val="nil"/>
              <w:left w:val="single" w:color="231f20" w:sz="11"/>
              <w:bottom w:val="single" w:color="231f20" w:sz="11"/>
              <w:right w:val="single" w:color="231f20" w:sz="11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9633" w:type="dxa"/>
            <w:tcBorders>
              <w:bottom w:val="single" w:color="231f2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34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shd w:fill="ffffff"/>
              </w:rPr>
              <w:t>История нашего края</w:t>
            </w:r>
          </w:p>
        </w:tc>
        <w:tc>
          <w:tcPr>
            <w:tcW w:w="20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34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shd w:fill="ffffff"/>
              </w:rPr>
              <w:t>17</w:t>
            </w:r>
          </w:p>
        </w:tc>
      </w:tr>
      <w:tr>
        <w:trPr>
          <w:trHeight w:val="780" w:hRule="atLeast"/>
          <w:trHeight w:val="144" w:hRule="atLeast"/>
        </w:trPr>
        <w:tc>
          <w:tcPr>
            <w:tcW w:w="1124" w:type="dxa"/>
            <w:vMerge w:val="restart"/>
            <w:tcBorders>
              <w:left w:val="single" w:color="231f20" w:sz="11"/>
              <w:bottom w:val="single" w:color="231f20" w:sz="11"/>
              <w:right w:val="single" w:color="231f2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34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shd w:fill="ffffff"/>
              </w:rPr>
              <w:t>7</w:t>
            </w:r>
          </w:p>
        </w:tc>
        <w:tc>
          <w:tcPr>
            <w:tcW w:w="9633" w:type="dxa"/>
            <w:tcBorders>
              <w:bottom w:val="single" w:color="231f2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34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shd w:fill="ffffff"/>
              </w:rPr>
              <w:t>Всеобщая история. История нового времени. Конец XV—XVII вв.</w:t>
            </w:r>
          </w:p>
        </w:tc>
        <w:tc>
          <w:tcPr>
            <w:tcW w:w="20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34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shd w:fill="ffffff"/>
              </w:rPr>
              <w:t>28</w:t>
            </w:r>
          </w:p>
        </w:tc>
      </w:tr>
      <w:tr>
        <w:trPr>
          <w:trHeight w:val="780" w:hRule="atLeast"/>
          <w:trHeight w:val="144" w:hRule="atLeast"/>
        </w:trPr>
        <w:tc>
          <w:tcPr>
            <w:tcW w:w="0" w:type="auto"/>
            <w:vMerge/>
            <w:tcBorders>
              <w:top w:val="nil"/>
              <w:left w:val="single" w:color="231f20" w:sz="11"/>
              <w:bottom w:val="single" w:color="231f20" w:sz="11"/>
              <w:right w:val="single" w:color="231f20" w:sz="11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9633" w:type="dxa"/>
            <w:tcBorders>
              <w:bottom w:val="single" w:color="231f2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34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shd w:fill="ffffff"/>
              </w:rPr>
              <w:t>История России. Россия в XVI—XVII вв.: от великого княжества к царству</w:t>
            </w:r>
          </w:p>
        </w:tc>
        <w:tc>
          <w:tcPr>
            <w:tcW w:w="20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34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shd w:fill="ffffff"/>
              </w:rPr>
              <w:t>57</w:t>
            </w:r>
          </w:p>
        </w:tc>
      </w:tr>
      <w:tr>
        <w:trPr>
          <w:trHeight w:val="450" w:hRule="atLeast"/>
          <w:trHeight w:val="144" w:hRule="atLeast"/>
        </w:trPr>
        <w:tc>
          <w:tcPr>
            <w:tcW w:w="0" w:type="auto"/>
            <w:vMerge/>
            <w:tcBorders>
              <w:top w:val="nil"/>
              <w:left w:val="single" w:color="231f20" w:sz="11"/>
              <w:bottom w:val="single" w:color="231f20" w:sz="11"/>
              <w:right w:val="single" w:color="231f20" w:sz="11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9633" w:type="dxa"/>
            <w:tcBorders>
              <w:bottom w:val="single" w:color="231f20" w:sz="11"/>
              <w:right w:val="single" w:color="231f2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34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shd w:fill="ffffff"/>
              </w:rPr>
              <w:t>История нашего края</w:t>
            </w:r>
          </w:p>
        </w:tc>
        <w:tc>
          <w:tcPr>
            <w:tcW w:w="2096" w:type="dxa"/>
            <w:tcBorders>
              <w:right w:val="single" w:color="231f2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34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shd w:fill="ffffff"/>
              </w:rPr>
              <w:t>17</w:t>
            </w:r>
          </w:p>
        </w:tc>
      </w:tr>
      <w:tr>
        <w:trPr>
          <w:trHeight w:val="780" w:hRule="atLeast"/>
          <w:trHeight w:val="144" w:hRule="atLeast"/>
        </w:trPr>
        <w:tc>
          <w:tcPr>
            <w:tcW w:w="1124" w:type="dxa"/>
            <w:vMerge w:val="restart"/>
            <w:tcBorders>
              <w:left w:val="single" w:color="231f20" w:sz="11"/>
              <w:right w:val="single" w:color="231f2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34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shd w:fill="ffffff"/>
              </w:rPr>
              <w:t>8</w:t>
            </w:r>
          </w:p>
        </w:tc>
        <w:tc>
          <w:tcPr>
            <w:tcW w:w="9633" w:type="dxa"/>
            <w:tcBorders>
              <w:bottom w:val="single" w:color="231f2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34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Всеобщая история. История нового времени. XVIII – начало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XIX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в.</w:t>
            </w:r>
          </w:p>
        </w:tc>
        <w:tc>
          <w:tcPr>
            <w:tcW w:w="20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34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shd w:fill="ffffff"/>
              </w:rPr>
              <w:t>34</w:t>
            </w:r>
          </w:p>
        </w:tc>
      </w:tr>
      <w:tr>
        <w:trPr>
          <w:trHeight w:val="1245" w:hRule="atLeast"/>
          <w:trHeight w:val="144" w:hRule="atLeast"/>
        </w:trPr>
        <w:tc>
          <w:tcPr>
            <w:tcW w:w="0" w:type="auto"/>
            <w:vMerge/>
            <w:tcBorders>
              <w:top w:val="nil"/>
              <w:left w:val="single" w:color="231f20" w:sz="11"/>
              <w:right w:val="single" w:color="231f20" w:sz="11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96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34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История России. Россия в XVIII – начало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XIX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в.: от царства к империи</w:t>
            </w:r>
          </w:p>
        </w:tc>
        <w:tc>
          <w:tcPr>
            <w:tcW w:w="20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34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shd w:fill="ffffff"/>
              </w:rPr>
              <w:t>68</w:t>
            </w:r>
          </w:p>
        </w:tc>
      </w:tr>
      <w:tr>
        <w:trPr>
          <w:trHeight w:val="780" w:hRule="atLeast"/>
          <w:trHeight w:val="144" w:hRule="atLeast"/>
        </w:trPr>
        <w:tc>
          <w:tcPr>
            <w:tcW w:w="1124" w:type="dxa"/>
            <w:vMerge w:val="restart"/>
            <w:tcBorders>
              <w:left w:val="single" w:color="231f20" w:sz="11"/>
              <w:bottom w:val="single" w:color="231f20" w:sz="11"/>
              <w:right w:val="single" w:color="231f2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34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shd w:fill="ffffff"/>
              </w:rPr>
              <w:t>9</w:t>
            </w:r>
          </w:p>
        </w:tc>
        <w:tc>
          <w:tcPr>
            <w:tcW w:w="9633" w:type="dxa"/>
            <w:tcBorders>
              <w:bottom w:val="single" w:color="231f2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34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Всеобщая история. История нового времени. XIX — начало ХХ в.</w:t>
            </w:r>
          </w:p>
        </w:tc>
        <w:tc>
          <w:tcPr>
            <w:tcW w:w="20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34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shd w:fill="ffffff"/>
              </w:rPr>
              <w:t>23</w:t>
            </w:r>
          </w:p>
        </w:tc>
      </w:tr>
      <w:tr>
        <w:trPr>
          <w:trHeight w:val="780" w:hRule="atLeast"/>
          <w:trHeight w:val="144" w:hRule="atLeast"/>
        </w:trPr>
        <w:tc>
          <w:tcPr>
            <w:tcW w:w="0" w:type="auto"/>
            <w:vMerge/>
            <w:tcBorders>
              <w:top w:val="nil"/>
              <w:left w:val="single" w:color="231f20" w:sz="11"/>
              <w:bottom w:val="single" w:color="231f20" w:sz="11"/>
              <w:right w:val="single" w:color="231f20" w:sz="11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9633" w:type="dxa"/>
            <w:tcBorders>
              <w:bottom w:val="single" w:color="231f2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34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shd w:fill="ffffff"/>
              </w:rPr>
              <w:t>История России. Российская империя в XIX — начале ХХ в.</w:t>
            </w:r>
          </w:p>
        </w:tc>
        <w:tc>
          <w:tcPr>
            <w:tcW w:w="20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34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  <w:shd w:fill="ffffff"/>
              </w:rPr>
              <w:t>45</w:t>
            </w:r>
          </w:p>
        </w:tc>
      </w:tr>
    </w:tbl>
    <w:bookmarkStart w:name="block-53543103" w:id="5"/>
    <w:p>
      <w:pPr>
        <w:sectPr>
          <w:pgSz w:w="11906" w:h="16383" w:orient="portrait"/>
        </w:sectPr>
      </w:pPr>
    </w:p>
    <w:bookmarkEnd w:id="5"/>
    <w:bookmarkEnd w:id="4"/>
    <w:bookmarkStart w:name="block-53543101" w:id="6"/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СОДЕРЖАНИЕ УЧЕБНОГО ПРЕДМЕТА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5 КЛАСС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ИСТОРИЯ ДРЕВНЕГО МИРА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Введение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Что изучает история. Источники исторических знаний. Специальные (вспомогательные) исторические дисциплины. Историческая хронология (счет лет «до н. э.» и «н. э.»). Историческая карта.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ПЕРВОБЫТНОЕ ОБЩЕСТВО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Происхождение, расселение и эволюция древнейшего человека.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Первобытность на территории России. Заселение территории нашей страны человеком. Петроглифы Беломорья и Онежского озера. Аркаим - памятник археологии.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Условия жизни и занятия первобытных людей.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Овладение огнем. Орудия и жилища первобытных людей.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Появление человека разумного. Охота и собирательство. Присваивающее хозяйство. Род и родовые отношения.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Представления об окружающем мире, верования первобытных людей. Искусство первобытных людей.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Древнейшие земледельцы и скотоводы: трудовая деятельность, изобретения. Ареалы древнейшего земледелия и скотоводства. Появление ремесел. Переход от присваивающего хозяйства к производящему. Развитие обмена и торговли. Появление металлических орудий и их влияние на первобытное общество. Центры древнейшей металлургии. Появление первого в мире колесного транспорта.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Переход от родовой к соседской общине. Появление знати.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Кочевые общества евразийских степей в эпоху бронзы и раннем железном веке. Степь и ее роль в распространении культурных взаимовлияний.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Разложение первобытнообщинных отношений. На пороге цивилизации.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ДРЕВНИЙ МИР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Древний мир. Древний Восток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Понятие и хронологические рамки истории Древнего мира. Карта Древнего мира. Понятие «Древний Восток». Карта древневосточного мира.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Древний Египет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Природа Египта. Условия жизни и занятия древних египтян.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Возникновение государственной власти. Объединение Египта.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Управление государством (фараон, вельможи, чиновники). Положение и повинности населения. Рабы.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Развитие земледелия, скотоводства, ремесел.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Хозяйство Древнего Египта в середине 2 тыс. до н.э. Египетское войско.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Отношения Египта с соседними народами.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Тутмос III. Завоевательные походы фараонов. Могущество Египта при Рамсесе II.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Религиозные верования египтян. Боги Древнего Египта. Храмы и жрецы. Фараон-реформатор Эхнатон. Пирамиды и гробницы. Храмы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Письменность (иероглифы, папирус). Открытие Ж.Ф. Шампольона. Образование.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Познания древних египтян (астрономия, математика, медицина). Искусство Древнего Египта (архитектура, рельефы, фрески).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Древние цивилизации Месопотамии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Природные условия Месопотамии (Междуречья). Занятия населения.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Древнейшие города-государства. Создание единого государства. Письменность. Научные открытия древних шумеров. Религиозные верования.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Мифы и сказания.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Древний Вавилон. Царь Хаммурапи и его законы.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Усиление Нововавилонского царства. Легендарные памятники города Вавилона.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Восточное Средиземноморье в древности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Природные условия, их влияние на занятия жителей Финикии: развитие ремёсел, караванной и морской торговли. Города-государства. Финикийская колонизация. Изобретения финикийцев. Финикийский алфавит.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Палестина и её население. Возникновение Израильского государства. Царь Соломон. Религиозные верования. Ветхозаветные предания.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Ассирия. Персидская держава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Ассирия. Завоевания ассирийцев. Создание сильной державы. Культурные сокровища Ниневии. Гибель империи.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Возникновение Персидского государства. Завоевания персов. Государство Ахеменидов. Великие цари: Кир II Великий, Дарий I. Расширение территории державы. Государственное устройство. Центр и сатрапии, управление империей. Религия персов. Дербент - один из старейших городов на территории современной России.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Древняя Индия. Древний Китай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Природные условия Древней Индии. Занятия населения. Древнейшие города-государства. Приход ариев в Северную Индию. Держава Маурьев. Государство Гуптов. Общественное устройство, варны.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Природные условия Древнего Китая. Хозяйственная деятельность и условия жизни населения. Древнейшие царства. Создание объединенной империи. Цинь Шихуанди. Возведение Великой Китайской стены. Правление династии Хань. Жизнь в империи: правители и подданные, положение различных групп населения. Развитие ремёсел и торговли. Великий шёлковый путь.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Религиозные верования древних индийцев. Легенды и сказания. Возникновение и распространение буддизма. Культурное наследие Древней Индии (эпос и литература, художественная культура, научное познание).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Религиозно-философские учения Древнего Китая. Конфуций. Научные знания и изобретения древних китайцев.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Древняя Греция. Эллинизм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Древнейшая Греция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Природные условия Древней Греции. Занятия населения. Древнейшие государства на Крите. Расцвет и гибель Минойской цивилизации. Государства Ахейской Греции (Микены, Тиринф).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Верования древних греков. Пантеон Богов. Взаимоотношения Богов и людей.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Троянская война. Вторжение дорийских племён. Поэмы Гомера «Илиада», «Одиссея».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Греческие полисы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Подъём хозяйственной жизни после «тёмных веков». Развитие земледелия и ремесла. Становление полисов, их политическое устройство. Аристократия и демос.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Великая греческая колонизация. Метрополии и колонии. Народы, проживавшие на территории современной России до середины I тыс. до н. э. Скифы и скифская культура. Античные города-государства Северного Причерноморья. Боспорское царство. Пантикапей. Античный Херсонес. Фанагория. Киммерийцы. Скифское царство в Крыму. Сарматы. Боспорское царство.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Афины: утверждение демократии. Законы Солона. Реформы Клисфена, их значение.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Спарта: основные группы населения, политическое устройство. Организация военного дела. Спартанское воспитание.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Греко-персидские войны. Причины войн. Походы персов на Грецию. Битва при Марафоне, её значение. Усиление афинского могущества; Фемистокл. Битва при Фермопилах. Захват персами Аттики. Победы греков в Саламинском сражении, при Платеях и Микале. Итоги греко-персидских войн.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Возвышение Афинского государства. Афины при Перикле. Хозяйственная жизнь.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333333"/>
          <w:sz w:val="28"/>
        </w:rPr>
        <w:t>Культура Древней Греции</w:t>
      </w: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Греческое искусство: архитектура, скульптура, живопись. Афинский акрополь. Храмы и жрецы. Повседневная жизнь и быт древних греков. Школа и образование. Литература. Развитие наук. Греческая философия. Досуг (театр, спортивные состязания). Общегреческие игры в Олимпии.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Македонские завоевания. Эллинизм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Пелопоннесская война: причины, участники, итоги. Упадок Эллады Возвышение Македонии. Политика Филиппа II. Главенство Македонии над греческими полисами. Коринфский союз.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Александр Македонский и его завоевания на Востоке. Распад державы Александра Македонского.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Эллинистические государства Востока. Культура эллинистического мира. Александрия Египетская.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Древний Рим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Возникновение Римского государства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Природа и население Апеннинского полуострова в древности. Этрусские города-государства. Наследие этрусков.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Легенды об основании Рима. Рим эпохи царей.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Республика римских граждан. Патриции и плебеи. Управление и законы.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Верования древних римлян. Боги. Жрецы.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Завоевание Римом Италии. Римское войско.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Римские завоевания в Средиземноморье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Войны Рима с Карфагеном. Ганнибал; битва при Каннах. Поражение Карфагена.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Установление господства Рима в Средиземноморье. Римские провинции.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Поздняя Римская республика. Гражданские войны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Подъём сельского хозяйства. Латифундии. Рабство. Борьба за аграрную реформу. Деятельность братьев Гракхов: проекты реформ, мероприятия, итоги. Гражданская война и установление диктатуры Суллы.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Восстание Спартака. Участие армии в гражданских войнах.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Первый триумвират. Гай Юлий Цезарь: путь к власти, диктатура.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Расцвет и падение Римской империи. Культура Древнего Рима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Борьба между наследниками Цезаря. Победа Октавиана.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Установление императорской власти. Октавиан Август. Римское гражданство. Римская литература, золотой век поэзии.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Императоры Рима: завоеватели и правители. Римская империя: территория, управление.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Возникновение и распространение христианства.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Искусство Древнего Рима: архитектура, скульптура. Пантеон. Развитие наук. Римское право. Римские историки. Ораторское искусство; Цицерон.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Повседневная жизнь в столице и провинциях.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Император Константин I, перенос столицы в Константинополь. Разделение Римской империи на Западную и Восточную части. Начало Великого переселения народов.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Рим и варвары. Падение Западной Римской империи.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Историческое и культурное наследие цивилизаций Древнего мира.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333333"/>
          <w:sz w:val="28"/>
        </w:rPr>
        <w:t>ИСТОРИЯ НАШЕГО КРАЯ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6 КЛАСС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ВСЕОБЩАЯ ИСТОРИЯ. ИСТОРИЯ СРЕДНИХ ВЕКОВ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Введение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Средние века: понятие, хронологические рамки и периодизация Средневековья.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Европа в раннее Средневековье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Падение Западной Римской империи и образование варварских королевств.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Византийская империя в VI—XI вв.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Территория, население империи ромеев. Византийские императоры; Юстиниан. Кодификация законов. Внешняя политика Византии. Византия и славяне. Власть императора и церковь. Церковные соборы. Культура Византии. Образование и книжное дело. Художественная культура (архитектура, мозаика, фреска, иконопись). Влияние Византии на Русь.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Завоевание франками Галлии. Хлодвиг. Усиление королевской власти. Салическая правда. Принятие франками христианства.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Франкское государство в VIII‒IX вв. Усиление власти майордомов. Карл Мартелл и его военная реформа. Завоевания Карла Великого. Управление империей. «Каролингское возрождение». Верденский раздел, его причины и значение.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Образование государств во Франции, Германии, Италии. Священная Римская империя. Британия и Ирландия в раннее Средневековье. Норманны: общественный строй, завоевания. Ранние славянские государства. Возникновение Венгерского королевства. Христианизация Европы. Светские правители и папы.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Мусульманская цивилизация в VII—XI вв.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Арабы в VI—ХI вв. Природные условия Аравийского полуострова. Основные занятия арабов. Традиционные верования. Пророк Мухаммад и возникновение ислама. Хиджра. Победа новой веры. Коран. Завоевания арабов.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Арабский халифат, его расцвет и распад. Культура исламского мира. Образование и наука. Роль арабского языка. Расцвет литературы и искусства. Архитектура.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Средневековое европейское общество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Аграрное производство. Натуральное хозяйство. Феодальное землевладение. Знать и рыцарство: социальный статус, образ жизни. Замок сеньора. Куртуазная культура. Крестьянство: зависимость от сеньора, повинности, условия жизни.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Церковь и духовенство. Разделение христианства на католицизм и православие. Борьба пап за независимость церкви от светской власти. Ереси: причины возникновения и распространения. Преследование еретиков.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Крестьянская община. Города ‒ центры ремесла, торговли, культуры. Население городов. Цехи и гильдии. Городское управление. Борьба городов за самоуправление. Средневековые города-республики. Развитие торговли. Ярмарки. Торговые пути в Средиземноморье и на Балтике. Ганза. Облик средневековых городов. Образ жизни и быт горожан.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Расцвет Средневековья в Западной Европе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Государства Европы в XI—XIII вв. Крестовые походы: цели, участники, итоги. Духовно-рыцарские ордены.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Усиление королевской власти в странах Западной Европы. Сословно-представительная монархия. Образование централизованных государств в Англии, Франции. Реконкиста и образование централизованных государств на Пиренейском полуострове.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Священная Римская империя в ХI‒XIII вв. Итальянские государства в XI‒XIII вв. Польско-литовское государство в ХI‒XIII вв.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Развитие экономики в европейских странах в период зрелого Средневековья.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Византийская империя и славянские государства в ХI‒XIII вв.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Культура средневековой Европы. Представления средневекового человека о мире. Место религии в жизни человека и общества. Образование: школы и университеты. Сословный характер культуры. Средневековый эпос. Рыцарская литература. Городской и крестьянский фольклор. Романский и готический стили в художественной культуре.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Страны и народы Азии, Африки и Америки в Средние века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Монгольская держава: общественный строй монгольских племен, завоевания Чингисхана и его потомков, управление подчиненными территориями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Китай: империи, правители и подданные, борьба против завоевателей. Япония в Средние века: образование государства, власть императоров и управление сёгунов. Культура средневекового Китая и Японии.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Индия: раздробленность индийских княжеств, вторжение мусульман, Делийский султанат. Культура и наука Индии.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Государства и народы Африки в Средние века. Историческое и культурное наследие Средних веков.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Цивилизации майя, ацтеков и инков: общественный строй, религиозные верования, культура. Появление европейских завоевателей.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Осень Средневековья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Столетняя война; Ж. Д’Арк.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Обострение социальных противоречий в ХIV в. (Жакерия, восстание Уота Тайлера). Гуситское движение в Чехии.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Экспансия турок-османов. Османские завоевания на Балканах. Падение Константинополя.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Укрепление королевской власти в странах Европы.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Развитие знаний о природе и человеке. Гуманизм. Раннее Возрождение: художники и их творения. Изобретение европейского книгопечатания; И. Гутенберг.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ИСТОРИЯ РОССИИ. ОТ РУСИ К РОССИЙСКОМУ ГОСУДАРСТВУ </w:t>
      </w:r>
    </w:p>
    <w:p>
      <w:pPr>
        <w:spacing w:before="0" w:after="0"/>
        <w:ind w:left="120"/>
        <w:jc w:val="left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Введение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Роль и место России в мировой истории. Проблемы периодизации российской истории. Источники по истории России. От образования Руси до создания России.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Великое переселение народов на территории современной России. Государство Русь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Города-государства на территории современной России, основанные в эпоху античности.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Великое переселение народов. Миграция готов. Нашествие гуннов.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Страны и народы Восточной Европы, Сибири и Дальнего Востока.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Вопрос о славянской прародине и происхождении славян. Расселение славян, их разделение на три ветви ‒ восточных, западных и южных. Тюркский каганат. Аварский каганат. Хазарский каганат. Волжская Булгария.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Славянские общности Восточной Европы.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Их соседи ‒ балты и финно-угры. Восточные славяне и варяги.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Хозяйство восточных славян, их общественный строй и политическая организация. Возникновение княжеской власти. Традиционные верования.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Образование государства Русь. Исторические условия складывания русской государственности: природно-климатический фактор и политические процессы в Европе в конце I тыс. н. э. Формирование новой политической и этнической карты континента.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Первые известия о Руси. Проблема образования государства.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Русь. Скандинавы на Руси. Начало династии Рюриковичей.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Формирование территории государства Русь. Дань и полюдье. Первые русские князья. Отношения с Византийской империей, государствами Центральной, Западной и Северной Европы, кочевниками европейских степей. Русь в международной торговле. Путь «из варяг в греки». Волжский торговый путь.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Принятие христианства и его значение. Византийское наследие на Руси.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Территория и население государства Русь («Русская земля»). Крупнейшие города Руси. Новгород как центр освоения Севера Восточной Европы, освоение Русской равнины. Территориально-политическая структура Руси. Органы власти: князь, вече. Внутриполитическое развитие. Борьба за власть между сыновьями Владимира Святого. Ярослав Мудрый. Русь при Ярославичах. Владимир Мономах. Русская церковь.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Князья, дружина. Духовенство. Городское население. Купцы.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Категории рядового и зависимого населения. Древнерусское право: Русская Правда, церковные уставы.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Русь в социально-политическом контексте Евразии. Внешняя политика и международные связи: отношения Руси с Византией, Херсонес; культурные контакты Руси и Византии; отношения Руси со странами Центральной, Западной и Северной Европы. Русь и Волжская Булгария. Русь и Великая Степь, отношения с кочевыми народами – печенегами, половцами (Дешт-и-Кипчак).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Русские земли в середине XII — начале XIII в.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Формирование системы земель ‒ самостоятельных государств. Важнейшие земли, управляемые ветвями княжеского рода Рюриковичей: Черниговская, Смоленская, Галицкая, Волынская, Владимиро-Суздальская, Полоцкая. Земли, имевшие особый статус: Киевская и Новгородская. Особенность политического устройства Новгородской земли. Посадник, тысяцкий. Эволюция общественного строя и права; внешняя политика русских земель. Отношения с Ганзой.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Летописание и памятники литературы: Киево-Печерский патерик, «Моление Даниила Заточника», «Слово о полку Игореве». Белокаменные храмы Северо-Восточной Руси: Успенский и Дмитровский соборы во Владимире, церковь Покрова на Нерли, Георгиевский собор Юрьева-Польского. Повседневная жизнь горожан и сельских жителей в древнерусский и раннемосковский периоды. Русская икона как феномен мирового искусства.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Русские земли в середине XIII — XIV 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Возникновение Монгольской империи. Завоевания Чингисхана и его потомков. Походы Батыя на Восточную Европу. Возникновение Золотой Орды. Судьбы русских земель после монгольского нашествия. Система зависимости русских земель от ордынских ханов (так называемое «ордынское иго»).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Народы и государства степной зоны Восточной Европы и Сибири в XIII‒XV вв. Золотая Орда: государственный строй, население, экономика, культура. Города и кочевые степи. Принятие ислама.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Итальянские фактории Причерноморья (Каффа, Тана, Солдайя и другие) и их роль в системе торговых и политических связей Руси с Западом и Востоком.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Возникновение Великого княжества Литовского и включение в его состав части западных и южных русских земель. Ордены крестоносцев и борьба с их экспансией на западных границах Руси. Александр Невский. Взаимоотношения с Ордой. Княжества Северо-Восточной Руси; борьба за великое княжение Владимирское. Противостояние Твери и Москвы.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Усиление Московского княжества при первых московских князьях. Иван Калита. Дмитрий Донской. Куликовская битва. Закрепление первенствующего положения московских князей в Северо-Восточной и Северо-Западной Руси. Противостояние Московского княжества с Великим княжеством Литовским.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Перенос митрополичьей кафедры в Москву. Роль Православной церкви в ордынский период русской истории. Митрополит Алексий и преподобный Сергий Радонежский.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Ослабление государства во второй половине XIV в., нашествие Тимура. Распад Золотой Орды. Казанское ханство. Сибирское ханство. Астраханское ханство. Ногайская Орда. Крымское ханство. Касимовское ханство. Народы Северного Кавказа.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Создание единого Русского государства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Объединение русских земель вокруг Москвы. Междоусобная война в Московском княжестве второй четверти XV в. Василий Темный. Флорентийская уния. Установление автокефалии Русской церкви.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Новгород и Псков в XV в.: политический строй, отношения с Москвой, Ливонским орденом, Великим княжеством Литовским. Падение Византии и рост церковно-политической роли Москвы в православном мире.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Иван III. Переход Новгорода и Твери под власть Великого князя Московского и Владимирского. Ликвидация зависимости от Орды. Расширение международных связей Московского государства. Принятие общерусского Судебника. Формирование аппарата управления единого государства. Перемены в устройстве двора великого князя: новая государственная символика; царский титул и регалии; дворцовое и церковное строительство. Московский Кремль. Внутрицерковная борьба (иосифляне и нестяжатели).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Василий III. Вхождение Псковской, Смоленской, Рязанской земель в состав Российского единого государства. Начало централизации. Отмирание удельной системы. Укрепление великокняжеской власти. Внешняя политика Российского государства в первой трети XVI в.: война с Великим княжеством Литовским, отношения с Крымским и Казанским ханствами, посольства в европейские государства. Теория «Москва ‒ третий Рим». Сакрализация великокняжеской власти.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Органы государственной власти. Приказная система: формирование первых приказных учреждений. Дворец, Казна. Боярская дума, ее роль в управлении государством. Местничество. Местное управление: наместники и волостели, система кормлений. Государство и церковь.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Культурное пространство. Начало возрождения культуры в XIV в. Устное народное творчество и литература. Летописание. Литературные памятники Куликовского цикла. Жития. Епифаний Премудрый. «Хожение за три моря» Афанасия Никитина. Архитектура. Каменные соборы Кремля. Дворцово-храмовый ансамбль Соборной площади в Москве. Шатровый стиль в архитектуре. Изобразительное искусство. Феофан Грек. Андрей Рублёв. Дионисий. Итальянские архитекторы в Москве - Аристотель Фиораванти. Быт русских людей.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333333"/>
          <w:sz w:val="28"/>
        </w:rPr>
        <w:t>ИСТОРИЯ НАШЕГО КРАЯ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7 КЛАСС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ВСЕОБЩАЯ ИСТОРИЯ. ИСТОРИЯ НОВОГО ВРЕМЕНИ. КОНЕЦ XV – XVII 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Введение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Понятие «Новое время». Хронологические рамки и периодизация истории Нового времени. Источники по истории раннего Нового времени.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Эпоха Великих географических открытий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Предпосылки Великих географических открытий. Поиски европейцами морских путей в страны Востока. Экспедиции Колумба. Тордесильясский договор 1494 г. Открытие Васко да Гамой морского пути в Индию. Кругосветное плавание Магеллана. Плавания Тасмана и открытие Австралии. Завоевания конкистадоров в Центральной и Южной Америке (Ф. Кортес, Ф. Писарро). Европейцы в Северной Америке. Поиски северо-восточного морского пути в Китай и Индию. Политические, экономические и культурные последствия Великих географических открытий конца XV‒XVII 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Европа в XVI-XVII вв.: традиции и новизна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Изменения в европейском обществе в XVI-XVII вв. Развитие техники, горного дела, производства металлов. Появление мануфактур. Возникновение капиталистических отношений. Распространение наемного труда в деревне. Расширение внутреннего и мирового рынков. Изменения в сословной структуре общества, появление новых социальных групп. Абсолютизм и сословное представительство. Повседневная жизнь обитателей городов и деревень.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Причины Реформации. Начало Реформации в Германии; М. Лютер. Развертывание Реформации и Крестьянская война в Германии. Распространение протестантизма в Европе. Кальвинизм. Религиозные войны. Борьба католической церкви против реформационного движения. Контрреформация. Инквизиция.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Преодоление раздробленности. Борьба за колониальные владения. Начало формирования колониальных империй. Дунайская монархия Габсбургов. Испания под властью потомков католических королей. Внутренняя и внешняя политика испанских Габсбургов.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Национально-освободительное движение в Нидерландах: цели, участники, формы борьбы. Итоги и значение национально-освободительного движения в Нидерландах.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Франция: путь к абсолютизму. Королевская власть и централизация управления страной. Католики и гугеноты. Религиозные войны. Генрих IV. Нантский эдикт 1598 г. Людовик XIII и кардинал Ришелье. Фронда. Французский абсолютизм при Людовике XIV.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Англия. Развитие капиталистических отношений в городах и деревнях. Огораживания. Укрепление королевской власти при Тюдорах. Генрих VIII и королевская реформация. «Золотой век» Елизаветы I.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Английская революция середины XVII в. Причины, участники, этапы революции. Размежевание в революционном лагере. О. Кромвель. Итоги и значение революции. Реставрация Стюартов. Славная революция. Становление английской парламентской монархии.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Образование Речи Посполитой. Речь Посполитая в XVI-XVII вв. Особенности социально-экономического развития. Люблинская уния. Стефан Баторий. Сигизмуд III. Реформация и Контрреформация в Польше.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Международные отношения в XVI -XVII вв. Борьба за первенство, военные конфликты между европейскими державами. Столкновение интересов в приобретении колониальных владений и господстве на торговых путях. Противостояние османской экспансии в Европе. Образование державы австрийских Габсбургов. Тридцатилетняя война. Вестфальский мир. В мире империй и вне его. Германские государства. Итальянские земли. Страны Центральной, Южной и Юго-Восточной Европы. Положение славянских народов.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Европейская культура в раннее Новое время. Высокое Возрождение в Италии: художники и их произведения. Северное Возрождение. Мир человека в литературе раннего Нового времени. М. Сервантес. У. Шекспир. Стили художественной культуры (барокко, классицизм). Французский театр эпохи классицизма. Развитие науки: переворот в естествознании, возникновение новой картины мира. Выдающиеся учёные и их открытия (Н. Коперник, И. Ньютон). Утверждение рационализма.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Страны Азии и Африки в XVI—XVII вв.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Османская империя: на вершине могущества. Сулейман I Великолепный: завоеватель, законодатель. Управление многонациональной империей. Османская армия.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Иран. Правление династии Сефевидов. Аббас I Великий.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Индия при Великих Моголах. Начало проникновения европейцев. Ост-Индские компании.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Китай в эпоху Мин. Экономическая и социальная политика государства. Утверждение маньчжурской династии Цин.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Япония: борьба знатных кланов за власть, установление сёгуната Токугава, укрепление централизованного государства. «Закрытие» страны для иноземцев. Культура и искусство стран Востока в XVI‒XVII вв.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Средиземноморская Африка. Влияние Великих географических открытий на развитие Африки.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Историческое и культурное наследие Раннего Нового времени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ИСТОРИЯ РОССИИ XVI‒XVII ВВ.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Россия в XVI в.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Эпоха Ивана IV. Регентство Елены Глинской: денежная реформа, унификация мер длины, веса, объема, начало губной реформы, обострение придворной борьбы.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Период боярского правления. Соперничество боярских кланов. Московское восстание 1547 г.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Принятие Иваном IV царского титула. «Избранная рада»: её состав и значение. Реформы середины XVI в. Реформы центральной власти: появление Земских соборов, формирование приказов. Судебник 1550 г. Стоглавый собор. Военные реформы: создание полурегулярного стрелецкого войска, Уложение о службе. Преобразование местной власти: продолжение губной реформы, отмена кормлений и формирование местного самоуправления через выбор губных и земских старост. Налоговая реформа.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Внешняя политика России в XVI в. Присоединение Казанского и Астраханского ханств. Значение включения Среднего и Нижнего Поволжья в состав Российского государства. Войны с Крымским ханством. Битва при Молодях. Укрепление южных границ. Ливонская война: причины и характер. Ликвидация Ливонского ордена. Причины и результаты поражения России в Ливонской войне. Поход Ермака Тимофеевича на Сибирское ханство. Начало присоединения к России Западной Сибири.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Социальная структура российского общества - светское население и духовенство. Служилые люди по отечеству: бояре. Дворяне. Дети боярские. Формирование Государева двора и «служилых городов». Служилые люди по прибору: стрельцы, пушкари. Торгово-ремесленное население городов - купцы и посадские люди. Крестьяне черносошные, дворцовые, владельческие, монастырские. Начало закрепощения крестьян: указ о </w:t>
      </w:r>
      <w:r>
        <w:rPr>
          <w:rFonts w:ascii="Times New Roman" w:hAnsi="Times New Roman"/>
          <w:b w:val="false"/>
          <w:i w:val="false"/>
          <w:color w:val="333333"/>
          <w:sz w:val="28"/>
        </w:rPr>
        <w:t>«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заповедных летах</w:t>
      </w:r>
      <w:r>
        <w:rPr>
          <w:rFonts w:ascii="Times New Roman" w:hAnsi="Times New Roman"/>
          <w:b w:val="false"/>
          <w:i w:val="false"/>
          <w:color w:val="333333"/>
          <w:sz w:val="28"/>
        </w:rPr>
        <w:t>»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 Холопы. Формирование вольного казачества.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Многонациональный состав населения Российского государства. Финно-угорские народы. Народы Поволжья после присоединения к России. Ясачные люди. Служилые татары. Сосуществование религий в Российском государстве. Русская православная церковь. Мусульманское духовенство.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Опричнина, причины и характер. Поход Ивана IV на Новгород. Последствия опричнины.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Значение правления Ивана Грозного. Исторический портрет царя на фоне эпохи.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Россия в конце XVI в. Царь Фёдор Иванович. Борьба за власть в боярском окружении. Правление Бориса Годунова. Учреждение патриаршества. Тявзинский мирный договор со Швецией: восстановление позиций России в Прибалтике. Противостояние с Крымским ханством. Строительство российских крепостей и засечных черт. Продолжение закрепощения крестьянства: Указ об «урочных летах». Пресечение царской династии Рюриковичей.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Культура в XVI в. Архитектура. Собор Покрова на Рву, Барма, Постник. Крепости (Китай-город, Смоленский, Псковский кремли). Федор Конь. Живопись. Прикладное искусство. Религиозные искания. Феодосий Косой. Летописание и публицистика. Просвещение и книгопечатание. Лицевой свод. Домострой. Переписка Ивана Грозного с князем Андреем Курбским. Технические знания.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Смута в России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Смутное время начала XVII в. Земский собор 1598 г. и избрание на царство Бориса Годунова. Политика Бориса Годунова в отношении боярства и других сословий. Голод 1601-1603 гг. Дискуссия о его причинах и сущности. Нарастание экономического, социального и политического кризисов, пресечение династии московской ветви Рюриковичей.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Самозванцы и самозванство. Личность Лжедмитрия I и его политика. Восстание 1606 г. и убийство самозванца.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Царствование Василия Шуйского. Восстание Ивана Болотникова. Лжедмитрий II. Польско-литовская интервенция. Оборона Троице-Сергиева монастыря. Выборгский договор между Россией и Швецией. М.В. Скопин-Шуйский. Открытое вступление Речи Посполитой в войну против России. Оборона Смоленска.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Свержение Василия Шуйского и переход власти к Семибоярщине. Договор об избрании на престол польского королевича Владислава и вступление польско-литовского гарнизона в Москву. Захват Новгорода шведскими войсками.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Подъем национально-освободительного движения. Патриарх Гермоген. Московское восстание 1611 г. и сожжение города оккупантами. Первое и второе земские ополчения. </w:t>
      </w:r>
      <w:r>
        <w:rPr>
          <w:rFonts w:ascii="Times New Roman" w:hAnsi="Times New Roman"/>
          <w:b w:val="false"/>
          <w:i w:val="false"/>
          <w:color w:val="333333"/>
          <w:sz w:val="28"/>
        </w:rPr>
        <w:t>«</w:t>
      </w:r>
      <w:r>
        <w:rPr>
          <w:rFonts w:ascii="Times New Roman" w:hAnsi="Times New Roman"/>
          <w:b w:val="false"/>
          <w:i w:val="false"/>
          <w:color w:val="000000"/>
          <w:sz w:val="28"/>
        </w:rPr>
        <w:t>Совет всея земли</w:t>
      </w:r>
      <w:r>
        <w:rPr>
          <w:rFonts w:ascii="Times New Roman" w:hAnsi="Times New Roman"/>
          <w:b w:val="false"/>
          <w:i w:val="false"/>
          <w:color w:val="333333"/>
          <w:sz w:val="28"/>
        </w:rPr>
        <w:t>»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 Деятельность вождей Второго ополчения Дмитрия Пожарского и Кузьмы Минина. Освобождение Москвы в 1612 г.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Земский собор 1613 г. и его роль в восстановлении центральной власти в России.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Избрание на царство Михаила Федоровича Романова. Борьба с казачьими выступлениями против центральной власти. Столбовский мир со Швецией: утрата выхода к Балтийскому морю. Продолжение войны с Речью Посполитой. Поход королевича Владислава на Москву. Заключение Деулинского перемирия с Речью Посполитой. Окончание смуты. Итоги и последствия Смутного времени.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Россия при первых Романовых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Россия при первых Романовых.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Экономическое развитие России в XVII в. Восстановление экономического потенциала страны.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Возвращение территорий, утраченных в годы Смуты.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Первые мануфактуры. Ярмарки. Укрепление внутренних торговых связей и развитие хозяйственной специализации регионов Российского государства. Торговый и Новоторговый уставы. Торговля с Западом.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Социальная структура российского общества. Государев двор, служилый город, духовенство, торговые люди, посадское население, стрельцы, служилые иноземцы, казаки, крестьяне, холопы. Русская деревня в XVII 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Завершение процесса централизации. Царствование Михаила Федоровича. Продолжение закрепощения крестьян. Земские соборы. Роль патриарха Филарета в управлении государством. Органы государственной власти и православная церковь в XVII в. Боярская дума. Приказная система. Приказные люди Органы местного управления.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Изменения в вооружённых силах. Полки «нового (иноземного) строя».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Царь Алексей Михайлович. Укрепление самодержавия. Соборное уложение 1649 г. Завершение оформления крепостного права и территория его распространения. Абсолютная монархия. Ослабление роли Боярской думы в управлении государством. Развитие приказного строя. Усиление воеводской власти в уездах и постепенная ликвидация земского самоуправления. Затухание деятельности Земских соборов. Правительство Б.И. Морозова: итоги его деятельности. Патриарх Никон, его конфликт с царской властью. Раскол в Церкви. Протопоп Аввакум, формирование религиозной традиции старообрядчества.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Городские восстания середины XVII в. Соляной бунт в Москве. Народные восстания 1650-х гг. в городах России, Новгородское и Псковское восстания. Денежная реформа 1654 г. Медный бунт. Побеги крестьян на Дон и в Сибирь. Восстание Степана Разина.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Внешняя политика России в XVII в. Дипломатические контакты со странами Европы и Азии после Смуты. Смоленская война. Поляновский мир. Связи России с православным населением Речи Посполитой: противодействие распространению католичества и унии, контакты с Запорожской Сечью. Восстание Богдана Хмельницкого. Переяславская рада. Вхождение земель Гетманщины (запорожских и малороссийских земель под управлением гетмана Богдана Хмельницкого в состав России). Война между Россией и Речью Посполитой 1654-1667 гг. Андрусовское перемирие. Русско-шведская война 1656-1658 гг. и ее результаты. Укрепление южных рубежей России.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Белгородская засечная черта. Конфликты с Османской империей. </w:t>
      </w:r>
      <w:r>
        <w:rPr>
          <w:rFonts w:ascii="Times New Roman" w:hAnsi="Times New Roman"/>
          <w:b w:val="false"/>
          <w:i w:val="false"/>
          <w:color w:val="333333"/>
          <w:sz w:val="28"/>
        </w:rPr>
        <w:t>«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Азовское осадное сидение</w:t>
      </w:r>
      <w:r>
        <w:rPr>
          <w:rFonts w:ascii="Times New Roman" w:hAnsi="Times New Roman"/>
          <w:b w:val="false"/>
          <w:i w:val="false"/>
          <w:color w:val="333333"/>
          <w:sz w:val="28"/>
        </w:rPr>
        <w:t>»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донских казаков. Русско-Турецкая война (1676-1681 гг.) и Бахчисарайский мирный договор. Отношения России со странами Западной Европы. Проникновение русских землепроходцев в Восточную Сибирь и Даурию.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Освоение новых территорий. Народы России в XVII в. Эпоха Великих географических открытий и русские географические открытия. Плавание Семёна Дежнёва. Выход к Тихому океану. Походы Ерофея Хабарова и Василия Пояркова и исследование бассейна реки Амур. Нерчинский договор с Китаем.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Освоение Поволжья и Сибири. Калмыцкое ханство. Ясачное налогообложение. Переселение русских на новые земли. Миссионерство и христианизация. Межэтнические отношения. Формирование многонациональной элиты.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Царь Федор Алексеевич. Отмена местничества. Налоговая (податная) реформа.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Культура в XVII в. Литература. «Калязинская челобитная». Жития. Симеон Полоцкий. Архитектура. Приказ каменных дел. Ансамбли Ростовского и Астраханского кремля, монастырские комплексы Кирилло-Белозерского, Соловецкого (XVI—XVII вв.), Ново-Иерусалимского и Крутицкого подворья (XVII в.) в Москве. Храмы в стиле Московского барокко. Изобразительное искусство. Симон Ушаков. Ярославская школа иконописи. Парсунная живопись. Просвещение и образование. </w:t>
      </w:r>
      <w:r>
        <w:rPr>
          <w:rFonts w:ascii="Times New Roman" w:hAnsi="Times New Roman"/>
          <w:b w:val="false"/>
          <w:i w:val="false"/>
          <w:color w:val="333333"/>
          <w:sz w:val="28"/>
        </w:rPr>
        <w:t>«</w:t>
      </w:r>
      <w:r>
        <w:rPr>
          <w:rFonts w:ascii="Times New Roman" w:hAnsi="Times New Roman"/>
          <w:b w:val="false"/>
          <w:i w:val="false"/>
          <w:color w:val="000000"/>
          <w:sz w:val="28"/>
        </w:rPr>
        <w:t>Синопсис</w:t>
      </w:r>
      <w:r>
        <w:rPr>
          <w:rFonts w:ascii="Times New Roman" w:hAnsi="Times New Roman"/>
          <w:b w:val="false"/>
          <w:i w:val="false"/>
          <w:color w:val="333333"/>
          <w:sz w:val="28"/>
        </w:rPr>
        <w:t>»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Иннокентия Гизеля - первое учебное пособие по истории. Школы при Аптекарском и Посольском приказах. Усиление светского начала в российской культуре. Немецкая слобода как проводник европейского культурного влияния. Перемены в быту.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333333"/>
          <w:sz w:val="28"/>
        </w:rPr>
        <w:t>ИСТОРИЯ НАШЕГО КРАЯ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8 КЛАСС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ВСЕОБЩАЯ ИСТОРИЯ. ИСТОРИЯ НОВОГО ВРЕМЕНИ. XVIII – начало XIX в.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Введение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Век перемен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Факторы роста могущества европейских стран в XVIII веке. Рост населения. Аграрная и промышленная революции, капитализм. Развитие транспорта. Торговля. Европейское разделение труда.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Истоки европейского Просвещения. Достижения естественных наук и распространение идей рационализма. Английское Просвещение; Дж. Локк и Т. Гоббс. Секуляризация (обмирщение) сознания. Культ Разума. Франция ‒ центр Просвещения. Философские и политические идеи Ф.М. Вольтера, Ш.Л. Монтескьё, Ж.Ж. Руссо. «Энциклопедия» (Д. Дидро, Ж. Д’Аламбер). Германское Просвещение. Распространение идей Просвещения в Америке. Влияние просветителей на изменение представлений об отношениях власти и общества. «Союз королей и философов».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Государства Европы в XVIII в. Европейское общество: нация, сословия, семья, отношение к детям.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Монархии в Европе XVIII в.: абсолютные и парламентские монархии. Просвещённый абсолютизм: правители, идеи, практика. Политика в отношении сословий: старые порядки и новые веяния. Государство и Церковь. Секуляризация церковных земель. Экономическая политика власти. Меркантилизм.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Государства Пиренейского полуострова. Испания: проблемы внутреннего развития, ослабление международных позиций. Реформы в правление Карла III. Попытки проведения реформ в Португалии. Управление колониальными владениями Испании и Португалии в Южной Америке. Недовольство населения колоний политикой метрополий.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Международные отношения в XVIII в. Разделы Речи Посполитой. Колониальные захваты европейских держав. Проблемы европейского баланса сил и дипломатия. Участие России в международных отношениях в XVIII в. Северная война (1700-1721 гг.). Династические войны </w:t>
      </w:r>
      <w:r>
        <w:rPr>
          <w:rFonts w:ascii="Times New Roman" w:hAnsi="Times New Roman"/>
          <w:b w:val="false"/>
          <w:i w:val="false"/>
          <w:color w:val="333333"/>
          <w:sz w:val="28"/>
        </w:rPr>
        <w:t>«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за наследство</w:t>
      </w:r>
      <w:r>
        <w:rPr>
          <w:rFonts w:ascii="Times New Roman" w:hAnsi="Times New Roman"/>
          <w:b w:val="false"/>
          <w:i w:val="false"/>
          <w:color w:val="333333"/>
          <w:sz w:val="28"/>
        </w:rPr>
        <w:t>»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 Семилетняя война (1756-1763 гг.). Колониальные захваты европейских держав.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Франция. Абсолютная монархия: политика сохранения старого порядка. Попытки проведения реформ. Королевская власть и сословия.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Германские государства, монархия Габсбургов, итальянские земли в XVIII в. Раздробленность Германии. Возвышение Пруссии. Фридрих II Великий. Габсбургская монархия в XVIII в. Правление Марии Терезии и Иосифа II. Реформы просвещённого абсолютизма. Итальянские государства: политическая раздробленность. Усиление власти Габсбургов над частью итальянских земель.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Европейская культура в XVIII в. Повседневная жизнь обитателей городов и деревень. Развитие науки. Новая картина мира в трудах математиков, физиков, астрономов. Достижения в естественных науках и медицине. Развитие экономических теорий. Распространение образования. Литература XVIII в.: жанры, писатели, великие романы. Художественные стили: классицизм, барокко, рококо. Музыка духовная и светская. Театр: жанры, популярные авторы, произведения. Сословный характер культуры.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Начало революционной эпохи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Великобритания в XVIII в. Королевская власть и парламент. Тори и виги. Предпосылки промышленного переворота в Англии. Технические изобретения и создание первых машин. Появление фабрик, замена ручного труда машинным. Социальные и экономические последствия промышленного переворота. Условия труда и быта фабричных рабочих. Движения протеста. Луддизм.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Создание английских колоний на американской земле. Состав европейских переселенцев. Складывание местного самоуправления. Колонисты и индейцы. Противоречия между метрополией и колониями. </w:t>
      </w:r>
      <w:r>
        <w:rPr>
          <w:rFonts w:ascii="Times New Roman" w:hAnsi="Times New Roman"/>
          <w:b w:val="false"/>
          <w:i w:val="false"/>
          <w:color w:val="333333"/>
          <w:sz w:val="28"/>
        </w:rPr>
        <w:t>«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Бостонское чаепитие</w:t>
      </w:r>
      <w:r>
        <w:rPr>
          <w:rFonts w:ascii="Times New Roman" w:hAnsi="Times New Roman"/>
          <w:b w:val="false"/>
          <w:i w:val="false"/>
          <w:color w:val="333333"/>
          <w:sz w:val="28"/>
        </w:rPr>
        <w:t>»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. Первый Континентальный конгресс (1774 г.) и начало Войны за независимость. Первые сражения войны. Создание регулярной армии под командованием Д. Вашингтона. Принятие Декларации независимости (1776 г.). Перелом в войне и ее завершение. Поддержка колонистов со стороны России. Итоги Войны за независимость. Конституция (1787 г.). </w:t>
      </w:r>
      <w:r>
        <w:rPr>
          <w:rFonts w:ascii="Times New Roman" w:hAnsi="Times New Roman"/>
          <w:b w:val="false"/>
          <w:i w:val="false"/>
          <w:color w:val="333333"/>
          <w:sz w:val="28"/>
        </w:rPr>
        <w:t>«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Отцы-основатели</w:t>
      </w:r>
      <w:r>
        <w:rPr>
          <w:rFonts w:ascii="Times New Roman" w:hAnsi="Times New Roman"/>
          <w:b w:val="false"/>
          <w:i w:val="false"/>
          <w:color w:val="333333"/>
          <w:sz w:val="28"/>
        </w:rPr>
        <w:t>»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 Билль о правах (1791 г.). Значение завоевания североамериканскими штатами независимости.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Французская революция конца XVIII в. Причины революции. Хронологические рамки и основные этапы революции. Начало революции. Декларация прав человека и гражданина. Политические течения и деятели революции (Ж. Дантон, Ж-П. Марат). Упразднение монархии и провозглашение республики. Вареннский кризис. Начало войн против европейских монархов. Казнь короля. Вандея. Политическая борьба в годы республики. Конвент и «революционный порядок управления». Комитет общественного спасения. М. Робеспьер. Террор. Отказ от основ «старого мира»: культ разума, борьба против церкви, новый календарь. Термидорианский переворот (27 июля 1794 г.). Учреждение Директории. Наполеон Бонапарт. Государственный переворот 18-19 брюмера (ноябрь 1799 г.). Установление режима консульства. Итоги и значение революции.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Международные отношения в период Французской революции XVIII в. Войны антифранцузских коалиций против революционной Франции.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Европа в начале XIX в. Провозглашение империи Наполеона I во Франции. Реформы. Законодательство. Наполеоновские войны. Антинаполеоновские коалиции. Политика Наполеона в завоеванных странах. Отношение населения к завоевателям: сопротивление, сотрудничество. Поход армии Наполеона в Россию и крушение Французской империи. Венский конгресс: цели, главные участники, решения. Создание Священного союза.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333333"/>
          <w:sz w:val="28"/>
        </w:rPr>
        <w:t>Мир вне Европы в XVIII — начале XIX в.</w:t>
      </w: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Продолжение географических открытий. Д. Кук. Экспедиция Лаперуза. Путешествия и открытия начала XIX века.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Османская империя: от могущества к упадку. Положение населения. Попытки проведения реформ; Селим III. Иран в XVIII- начале XIX в. Политика Надир-шаха.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Индия. Ослабление империи Великих Моголов. Борьба европейцев за владения в Индии. Утверждение британского владычества.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Китай. Империя Цин в XVIII в.: власть маньчжурских императоров, система управления страной. Внешняя политика империи Цин; отношения с Россией. «Закрытие» Китая для иноземцев. Япония в XVIII в. Сёгуны и дайме. Положение сословий.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Культура стран Востока в XVIII 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Страны Латинской Америки в XVIII - начале XIX в. Политика метрополий в латиноамериканских владениях. Колониальное общество. Освободительная борьба: задачи, участники, формы выступлений. Ф.Д. Туссен-Лувертюр, С. Боливар. Провозглашение независимых государств.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Страны и народы Африки в XVIII - начале XIX в. Культура народов Африки в XVIII в.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ИСТОРИЯ РОССИИ XVIII – начала XIX 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Введение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Рождение Российской империи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Начало царствования Петра I. Борьба Милославских и Нарышкиных. Стрелецкий бунт мая 1682 г., Хованщина. Регентство Софьи. В.В. Голицын. Внешняя политика России времен регентства Софьи. Вечный мир с Речью Посполитой. Крымские походы. Переворот в пользу Петра 1689 г. Двоецарствие Петра I и Ивана V. Азовские походы Петра I. Причины и предпосылки преобразований. Сподвижники Петра I. Великое посольство. Стрелецкий мятеж. Воронежское кораблестроение.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Внешняя политика царствования Петра I. Северная война. Причины и цели войны. Неудачи в начале войны и их преодоление. Оружейные заводы и корабельные верфи. Создание базы металлургической индустрии на Урале. Завершение формирования регулярной армии и военного флота. Рекрутские наборы. Роль Гвардии.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Битва при деревне Лесная и победа под Полтавой. Прутский поход. Сражения у мыса Гангут и острова Гренгам. Ништадтский мир и его последствия. Закрепление России на берегах Балтики. Каспийский поход Петра I. Объявление России Империей.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Необходимость модернизации системы управления государством. Реформы центральной государственной власти: замена Боярской думы Консилией министров, создание Сената, формирование Коллегий, Генеральный регламент, создание органов политического сыска - Преображенский приказ и Тайная канцелярия, фискалы.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Реформы местного управления: городская реформа (Ратуша в Москве, бурмистры), губернская реформа. Особенности управление национальными областями России (Башкирия, Калмыкское ханство, Остзейские провинции и другие). Становление бюрократического аппарата.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Церковная реформа: упразднение патриаршества, учреждение Синода (Духовной коллегии). Положение инославных конфессий. Гонения на старообрядцев.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Военная реформа.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Финансовая и налоговая реформы. Рост налогов. Введение подушной подати. Первая ревизия податного населения.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Начало консолидации дворянского сословия, повышение его роли в управлении страной. Табель о рангах. Противоречия петровской социальной политики по отношению к дворянству, купечеству и городским сословиям. Государственная власть и духовенство. Положение черносошных (с 1724 г. государственных), дворцовых, частновладельческих, монастырских крестьян. Указ о единонаследии.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Экономическая политика. Строительство казенных мануфактур. Преобладание крепостного и подневольного труда. Распространение крепостного права на сферу промышленности - приписные и посессионные крестьяне. Роль государства в создании промышленности. Принципы меркантилизма и протекционизма. Таможенный тариф 1724 г.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Итоги преобразований Петра I. Усиление российского абсолютизма. Народные восстания: стрелецкие бунты, различные формы протеста старообрядцев, Астраханское восстание, Башкирское восстание, восстание на Дону во главе с Кондратием Булавиным. Оппозиция Петровским преобразованиям в дворянской среде, дело царевича Алексея.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Санкт-Петербург - новая столица. Строительство города Санкт-Петербурга, формирование его городского плана. Регулярный характер застройки города Санкт- Петербурга и других городов. Барокко в архитектуре города Москвы и города Санкт-Петербурга.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Преобразования Петра I в области культуры. Доминирование светского начала в культурной политике. Европейское влияние на культуру и быт при Петре I. Привлечение иностранных специалистов. Введение нового летоисчисления, гражданского шрифта и гражданской печати. Первая газета «Ведомости». Создание сети школ и специальных учебных заведений. Развитие науки. Указ об Академии наук в Санкт-Петербурге. Кунсткамера. Светская живопись, портрет петровской эпохи. Скульптура и архитектура. Памятники раннего барокко.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Повседневная жизнь и быт правящей элиты и основной массы населения. Перемены в образе жизни российского дворянства. «Юности честное зерцало».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Новые формы общения в дворянской среде. Ассамблеи, балы, светские государственные праздники. Европейский стиль в одежде, развлечениях, питании. Изменения в положении женщин.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Итоги, последствия и значение петровских преобразований. Образ Петра I в русской культуре.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Россия после Петра I. Дворцовые перевороты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Причины и характер дворцовых переворотов 1725-1762 гг.: борьба дворянства за расширение своих социально-экономических привилегий и незавершенность процесса его консолидации, роль гвардии в политической жизни России, фаворитизм и временщики, верхушечный характер дворцовых переворотов.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Дворцовые перевороты. Создание Верховного тайного совета. Крушение политической карьеры А.Д. Меншикова. Попытка ограничения самодержавия (Кондиции “верховников”) и ее провал. Создание Кабинета министров. Социальная, налоговая, экономическая политика в эпоху дворцовых переворотов (Екатерина I, Петр II, Анна Иоанновна, Иван VI Антонович, Елизавета Петровна, Петр III). Расширение дворянских привилегий: отмена указа о единонаследии, сокращение срока обязательной службы, расширение системы дворянского образования и получения офицерских чинов. Манифест о вольности дворянской 1762 г. Усиление крепостного права. Роль временщиков и фаворитов эпохи дворцовых переворотов.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Хозяйство России во второй четверти - середине XVIII в. Экономическая и финансовая политика правительств. Создание Дворянского и Купеческого банков. Усиление роли косвенных налогов. Ликвидация внутренних таможен. Монополии в промышленности и внешней торговле и их отмена в конце эпохи дворцовых переворотов.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Правительственная политика в области развития культуры: основание Академии наук, научные экспедиции, открытие Московского университета и Академии художеств. М.В. Ломоносов. И.И. Шувалов.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Внешняя политика в эпоху дворцовых переворотов. Укрепление положения Российской империи в системе международных отношений. Война с Османской империей. Русско-Шведская война. Участие России в Семилетней войне. Присоединение к России Младшего и Среднего казахских жузов.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Россия в 1760-1790-х гг. Правление Екатерины II и Павла I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Личность супруги Петра III Екатерины Алексеевны. Идеи Просвещения и Просвещенного абсолютизма в Европе и в России в середине XVIII в. Переворот в пользу Екатерины II.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Внутренняя политика Екатерины II. Особенности Просвещенного абсолютизма в России. </w:t>
      </w:r>
      <w:r>
        <w:rPr>
          <w:rFonts w:ascii="Times New Roman" w:hAnsi="Times New Roman"/>
          <w:b w:val="false"/>
          <w:i w:val="false"/>
          <w:color w:val="333333"/>
          <w:sz w:val="28"/>
        </w:rPr>
        <w:t>«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Золотой век</w:t>
      </w:r>
      <w:r>
        <w:rPr>
          <w:rFonts w:ascii="Times New Roman" w:hAnsi="Times New Roman"/>
          <w:b w:val="false"/>
          <w:i w:val="false"/>
          <w:color w:val="333333"/>
          <w:sz w:val="28"/>
        </w:rPr>
        <w:t>»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российского дворянства - окончательное оформление привилегий дворянства, завершение консолидации дворянства. Расширение привилегий городского населения. Государственная пропаганда идей Просвещения, поощрение развития в России науки, образования, культуры. Культура и быт российских сословий. Дворянство: жизнь и быт дворянской усадьбы. Духовенство. Купечество. Крестьянство.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Внутренняя политика Екатерины II до восстания Е. Пугачева. Секуляризация церковных земель. Ликвидация Гетманства. Вольное экономическое общество. Деятельность Уложенной комиссии. Экономическая и финансовая политика правительства. Начало выпуска ассигнаций. Отмена монополий, смягчение таможенной политики. Усиление крепостного права, массовая раздача поместий дворянам.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Положение разных категорий российского крестьянства, дворовых людей и других низших слоев населения России, в том числе в казачьих и национальных областях Российской империи. Обострение социальных противоречий. Чумной бунт в Москве. Восстание под предводительством Емельяна Пугачева. Причины и особенности Пугачевщины. Антидворянский и антикрепостнический характер движения. Роль казачества, народов Урала и Поволжья в восстании. Итоги и значение восстания, и его влияние на внутреннюю политику и развитие общественной мысли.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Утверждение крепостного права в Малороссии. Губернская реформа. Увеличение числа уездных городов. Создание дворянских обществ в губерниях и уездах. Жалованная грамота дворянству. Жалованная грамота городам. Привлечение представителей сословий к местному управлению. Расширение привилегий гильдейского купечества в налоговой сфере и городском управлении. Эволюция положения казачества: его превращение в полупривилегированное служилое сословие.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Национальная политика и народы России в XVIII в. Унификация управления на окраинах империи. Войска Запорожского казачества и формирование Кубанского казачества. Приглашение иностранцев и расселение колонистов в Новороссии, Поволжье, других регионах. Укрепление веротерпимости по отношению к не православным и нехристианским конфессиям. Политика по отношению к исламу. Башкирские восстания. Формирование черты оседлости.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Экономическое развитие России во второй половине XVIII в. Роль крепостничества в экономике страны. Крепостная деревня: барщинное и оброчное хозяйство. Рост экспорта зерна. Развитие российской промышленности. Крепостной и вольнонаемный труд. Начало формирования капиталистического уклада и отечественной буржуазии. Рост текстильной промышленности: распространение производства хлопчатобумажных тканей. Начало известных предпринимательских династий: Морозовы, Рябушинские, Гарелины, Прохоровы и другие. Внутренняя и внешняя торговля. Торговые пути внутри страны. Воднотранспортные системы: Вышневолоцкая, Тихвинская, Мариинская и другие. Ярмарки и их роль во внутренней торговле. Макарьевская, Ирбитская, Свенская, Коренная ярмарки. Партнеры России во внешней торговле в Европе и в мире. Обеспечение активного внешнеторгового баланса.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Внешняя политика России второй половины XVIII в., ее основные задачи. Н.И. Панин и А.А. Безбородко, Г.А. Потемкин. Борьба России за выход к Черному морю. Войны с Османской империей. П.А. Румянцев, А.В. Суворов, Ф.Ф. Ушаков, победы российских войск под их руководством. Присоединение Крыма и Северного Причерноморья. Организация управления Новороссией. Строительство новых городов и портов. Основание Пятигорска, Севастополя, Одессы, Херсона. Г.А. Потемкин. Путешествие Екатерины II на юг в 1787 г.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Политика России в отношении Речи Посполитой до начала 1770-х гг.: стремление к усилению российского влияния в условиях сохранения польского государства. Разделы Речи Посполитой: роль Пруссии, империи Габсбургов и России. Восстание под предводительством Т. Костюшко.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Россия при Павле I. Личность Павла I и ее влияние на политику страны. Основные принципы внутренней политики. Противоречия внутренней политики Павла I: ограничение действия Жалованной грамоты дворянства, опалы, указ о рекомендации трехдневной барщины, раздача поместий дворянам. Противоречия во внешней политике Павла I: от борьбы с влиянием Французской революции до попытки сближения с Наполеоном Бонапартом. Итальянский и Швейцарский походы А.В. Суворова, действия эскадры Ф.Ф. Ушакова. Разрыв союза с Англией и Австрией, соглашение с Наполеоном. Причины дворцового переворота 11 марта 1801 г.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Культурное пространство Российской империи в XVIII в.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Русская культура и культура народов России в XVIII в. Развитие новой светской культуры после преобразований Петра I. Укрепление взаимосвязей с культурой зарубежных стран. Распространение в России основных стилей и жанров европейской художественной культуры (барокко, классицизм, рококо). Вклад в развитие русской культуры ученых, художников, мастеров, прибывших из-за рубежа. Усиление внимания к жизни и культуре русского народа и историческому прошлому России.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Идеи Просвещения в российской общественной мысли, публицистике и литературе. Российская общественная мысль, публицистика, литература. Влияние идей Просвещения. Литература народов России в XVIII в. Первые журналы. Общественные идеи в произведениях А.П. Сумарокова, Г.Р. Державина, Д.И. Фонвизина. Н.И. Новикова, материалы о положении крепостных крестьян в его журналах. А.Н. Радищев и его </w:t>
      </w:r>
      <w:r>
        <w:rPr>
          <w:rFonts w:ascii="Times New Roman" w:hAnsi="Times New Roman"/>
          <w:b w:val="false"/>
          <w:i w:val="false"/>
          <w:color w:val="333333"/>
          <w:sz w:val="28"/>
        </w:rPr>
        <w:t>«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Путешествие из Петербурга в Москву</w:t>
      </w:r>
      <w:r>
        <w:rPr>
          <w:rFonts w:ascii="Times New Roman" w:hAnsi="Times New Roman"/>
          <w:b w:val="false"/>
          <w:i w:val="false"/>
          <w:color w:val="333333"/>
          <w:sz w:val="28"/>
        </w:rPr>
        <w:t>»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Образование в России в XVIII в. Основные педагогические идеи. Основание воспитательных домов в городе Санкт-Петербурге и городе Москве, Института благородных девиц в С мольном монастыре. Сословные учебные заведения для юношества из дворянства. Московский университет - первый российский университет. М.В. Ломоносов, И.И. Шувалов.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Российская наука в XVIII в. Академия наук в Санкт-Петербурге. Изучение страны - главная задача российской науки. Географические экспедиции. Вторая Камчатская экспедиция. Освоение Аляски и Северо-Западного побережья Америки. Российско-американская компания. Исследования в области отечественной истории. Изучение российской словесности и развитие русского литературного языка. Российская академия. Е.Р. Дашкова. М.В. Ломоносов и его роль в становлении российской науки и образования.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Русская архитектура XVIII в. Переход к классицизму, создание архитектурных ансамблей в стиле классицизма в обеих столицах. В.И. Баженов, М.Ф. Казаков, Ф.Ф. Растрелли, И.Е. Старов и другие.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Изобразительное искусство в России в середине - конце XVIII в. Скульпторы - Б.К. Растрелли, Ф.И. Шубин, М.И. Козловский, Э.М. Фальконе. Выдающиеся мастера живописи. А.П. Антропов И.П. Аргунов, B.Л. Боровиковский, И.Я. Вишняков, Д.Г. Левицкий, А.М. Матвеев, Ф.С. Рокотов и другие. Академия художеств в городе Санкт-Петербурге. Расцвет жанра парадного портрета в середине XVIII в. Новые веяния в изобразительном искусстве в конце столетия.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Политика правительства Александра I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Россия в мировом историческом пространстве в начале XIX в. - экономическое, социальное развитие, положение великой державы. Личность Александра I и его окружение. Негласный комитет. Реформы в области образования и цензуры. Реформа государственного управления. М.М. Сперанский и его деятельность. Проекты конституционных реформ и отмены крепостного права. Запрет на раздачу государственных крестьян в частные руки, Указ о вольных хлебопашцах, разрешение купцам, мещанам и государственным крестьянам покупать незаселенную землю, отмена крепостного права в Лифляндии, Курляндии и Эстляндии. Личность А.А. Аракчеева. Создание военных поселений (1810 г.).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Внешняя политика России. Восточное направление российской внешней политики. Вхождение Восточной и Западной Грузии в состав России в 1801-1804 гг. Вхождение Абхазии в состав России в 1810 г. Война с Османской империей (1806-1812 гг.). Бухарестский мир: присоединение Бессарабии к России. Война с Персией (1804-1813 гг.). Гюлистанский мир. Европейское направление внешней политики России. Участие России в 3-й и 4-й антинаполеоновских коалициях. Тильзитский мир. Война со Швецией 1808-1809 гг. и ее итоги, вхождение Финляндии в состав Российской империи. Отечественная война 1812 г. Заграничные походы Русской армии в 1813-1814 гг. Роль России в разгроме Наполеоновской Франции и становлении Венской системы международных отношений. Положение Великого княжества Финляндского и Царства Польского в составе Российской империи. Священный союз. Позиция России в отношении греческого восстания 1821 г.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Консервативные тенденции во внутренней политике Александра I. Общественно-политическая мысль Александровской эпохи. Идеи Н.М. Карамзина (записка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«</w:t>
      </w:r>
      <w:r>
        <w:rPr>
          <w:rFonts w:ascii="Times New Roman" w:hAnsi="Times New Roman"/>
          <w:b w:val="false"/>
          <w:i w:val="false"/>
          <w:color w:val="333333"/>
          <w:sz w:val="28"/>
        </w:rPr>
        <w:t>О древней и новой России в ее политическом и гражданском отношениях</w:t>
      </w:r>
      <w:r>
        <w:rPr>
          <w:rFonts w:ascii="Times New Roman" w:hAnsi="Times New Roman"/>
          <w:b w:val="false"/>
          <w:i w:val="false"/>
          <w:color w:val="000000"/>
          <w:sz w:val="28"/>
        </w:rPr>
        <w:t>»</w:t>
      </w:r>
      <w:r>
        <w:rPr>
          <w:rFonts w:ascii="Times New Roman" w:hAnsi="Times New Roman"/>
          <w:b w:val="false"/>
          <w:i w:val="false"/>
          <w:color w:val="333333"/>
          <w:sz w:val="28"/>
        </w:rPr>
        <w:t>). Государственная Уставная грамота Российской Империи Н.Н. Новосильцева. Дворянская оппозиция самодержавию после завершения Наполеоновских войн в Европе. Тайные организации: Союз спасения, Союз благоденствия, Северное и Южное общества, проекты преобразований («Конституция» Н. Муравьева, «Русская Правда» П. Пестеля). Восстание декабристов 14 декабря 1825 г.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9 КЛАСС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ВСЕОБЩАЯ ИСТОРИЯ. ИСТОРИЯ НОВОГО ВРЕМЕНИ. XIX ‒ НАЧАЛО ХХ В.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Начало индустриальной эпохи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Экономическое и социально-политическое развитие стран Европы и США в XIX ‒ начале ХХ в. Промышленный переворот. Развитие индустриального общества в XIX в. Социальные и экономические последствия промышленного переворота. Изменения в социальной структуре общества. Демографическая революция. Условия труда и быта фабричных рабочих. Движения протеста. Вторая промышленная революция. Индустриализация. Монополистический капитализм. Технический прогресс в промышленности и сельском хозяйстве. Развитие транспорта и средств связи. Миграция из Старого в Новый Свет. Положение основных социальных групп. Рабочее движение и профсоюзы. Образование социалистических партий.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Появление политических идеологий. Оформление консервативных, либеральных, радикальных политических партий и течений.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Распространение социалистических идей; социалисты-утописты. Возникновение и распространение марксизма. Выступления рабочих.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Социальные и национальные движения в странах Европы.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Политическое развитие европейских государств в XIX в. Демократизация. Деятельность парламентов. Социальный реформизм. Роль партий. Рабочее движение.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Научные открытия и технические изобретения в XIX - начале XX в. Революция в физике. Достижения естествознания и медицины. Развитие философии, психологии и социологии. Распространение образования.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Художественная культура в XIX - начале XX в. Эволюция стилей в литературе, живописи: классицизм, романтизм, реализм. Импрессионизм. Модернизм. Смена стилей в архитектуре. Музыкальное и театральное искусство. Рождение кинематографа. Деятели культуры:жизнь и творчество.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Венская система международных отношений. Внешнеполитические интересы великих держав и политика союзов в Европе. Восточный вопрос. Колониальные захваты и колониальные империи.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Старые и новые лидеры индустриального мира. Активизация борьбы за передел мира. Формирование военно-политических блоков великих держав. Первая Гаагская мирная конференция (1899 г.). Международные конфликты и войны в конце XIX - начале XX в. (испано-американская война, русско-японская война, боснийский кризис). Балканские войны.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Страны Европы и Америки в первой половине XIX в.: трудный выбор пути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Политическое развитие европейских стран в 1815-1840-е гг. Великобритания: борьба за парламентскую реформу; чартизм.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Франция: Реставрация, Июльская монархия, Вторая республика.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Политические и социально-экономические особенности развития Германии, Италии, Центральной и Юго-Восточной Европы. Италия. Подъём борьбы за независимость итальянских земель. Дж.Мадзини. Дж. Гарибальди. Австрийская империя. «Система Меттерниха». Нарастание освободительных движений. Освобождение Греции. Европейские революции 1830 г. и 1848-1849 гг.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Соединённые Штаты Америки. Север и Юг: экономика, социальные отношения, политическая жизнь. Проблема рабства; аболиционизм. Гражданская война (1861-1865): причины, участники, итоги. А. Линкольн.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Страны Запада в конце XIX — начале XX в.: расцвет в тени катастрофы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Великобритания в Викторианскую эпоху. «Мастерская мира». Рабочее движение. Политические и социальные реформы. Британская колониальная империя; доминионы.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Франция. Империя Наполеона III: внутренняя и внешняя политика. Активизация колониальной экспансии. Франко-германская война 1870-1871 гг. Парижская коммуна. Третья республика.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Германия. Движение за объединение германских государств. О. Бисмарк. Северогерманский союз. Провозглашение Германской империи. Социальная политика. Включение империи в систему внешнеполитических союзов и колониальные захваты.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Италия. Образование единого государства. К. Кавур. Король Виктор Эммануил II. «Эра Джолитти». Международное положение Италии.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Страны Центральной и Юго-Восточной Европы во второй половине XIX ‒ начале XX в. Габсбургская империя: экономическое и политическое развитие, положение народов, национальные движения. Провозглашение дуалистической Австро-Венгерской монархии (1867). Югославянские народы: борьба за освобождение от османского господства. Русско-турецкая война 1877-1878 гг., её итоги.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США в конце XIX-начале XX в. Промышленный рост в конце XIX в. Восстановление Юга. Монополии. Внешняя политика. Т. Рузвельт.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Азия, Африка и Латинская Америка в XIX — начале XX в.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Османская империя. Политика Танзимата. Принятие конституции. Младотурецкая революция 1908-1909 гг.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Иран во второй половине XIX - начале XX в. Революция 1905-1911 гг. в Иране.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Индия. Колониальный режим. Индийское национальное движение. Восстание сипаев (1857-1859). Объявление Индии владением британской короны. Политическое развитие Индии во второй половине XIX в. Создание Индийского национального конгресса. Б. Тилак, М.К. Ганди. Афганистан в XIX 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Китай. Империя Цин. «Опиумные войны». Восстание тайпинов. «Открытие» Китая. Политика «самоусиления». Восстание «ихэтуаней». Революция 1911-1913 гг. Сунь Ятсен.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Япония. Реформы эпохи Тэмпо.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«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Открытие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>»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Японии. Реставрация Мэйдзи. Введение конституции. Модернизация в экономике и социальных отношениях. Переход к политике завоеваний.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Завершение колониального раздела мира. Колониальные порядки и традиционные общественные отношения в странах Африки. Выступления против колонизаторов. Англо-бурская война.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Влияние США на страны Латинской Америки. Традиционные отношения; латифундизм. Проблемы модернизации. Мексиканская революция 1910-1917 гг.: участники, итоги, значение.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ИСТОРИЯ РОССИИ XIX ‒ НАЧАЛО XX В.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Введение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Политика правительства Николая I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Внутренняя политика Николая I. Реформаторские и консервативные тенденции в политике Николая I. Экономическая политика в условиях политического консерватизма. Сословная структура российского общества. Крепостное хозяйство. Промышленный переворот и его особенности в России. Начало железнодорожного строительства. Москва и Петербург. Города как административные, торговые и промышленные центры.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Государственная регламентация общественной жизни: централизация управления, политическая полиция, кодификация законов, цензура, попечительство об образовании. «Триада» С. Уварова. Крестьянский вопрос. Реформа государственных крестьян П.Д. Киселева 1837-1841 гг. Финансовая реформа Е. Канкрина. Формирование профессиональной бюрократии.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Национальная политика и межнациональные отношения. Многообразие культур и религий Российской империи. Православная церковь и основные конфессии (католичество, протестантство, ислам, иудаизм, буддизм). Конфликты и сотрудничество между народами. Борьба с сепаратизмом. Особенности административного управления на окраинах империи. Царство Польское и ликвидация его автономии. Кавказская война. Движение Шамиля.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Внешняя политика. Восточный вопрос: русско-иранская (1826-1828 гг.) и русско-турецкая войны (1827-1828 гг.). Польское восстание (1830-1831 гг.). </w:t>
      </w:r>
      <w:r>
        <w:rPr>
          <w:rFonts w:ascii="Times New Roman" w:hAnsi="Times New Roman"/>
          <w:b w:val="false"/>
          <w:i w:val="false"/>
          <w:color w:val="333333"/>
          <w:sz w:val="28"/>
        </w:rPr>
        <w:t>«</w:t>
      </w:r>
      <w:r>
        <w:rPr>
          <w:rFonts w:ascii="Times New Roman" w:hAnsi="Times New Roman"/>
          <w:b w:val="false"/>
          <w:i w:val="false"/>
          <w:color w:val="000000"/>
          <w:sz w:val="28"/>
        </w:rPr>
        <w:t>Священный союз</w:t>
      </w:r>
      <w:r>
        <w:rPr>
          <w:rFonts w:ascii="Times New Roman" w:hAnsi="Times New Roman"/>
          <w:b w:val="false"/>
          <w:i w:val="false"/>
          <w:color w:val="333333"/>
          <w:sz w:val="28"/>
        </w:rPr>
        <w:t>»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 Россия и революции в Европе. Распад Венской системы. Крымская война как противостояние России и Запада. Героическая оборона Севастополя. Парижский мир 1856 г.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Общественная жизнь в 1830-1850-е гг. Роль литературы, печати, университетов в формировании независимого общественного мнения. П. Чаадаев. Славянофилы и западники, зарождение социалистической мысли. Формирование теории русского социализма. А.И. Герцен. Петрашевцы. Россия и Европа как центральный пункт общественных дебатов.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Культурное пространство империи в первой половине XIX в.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Культура повседневности: жизнь в городе и в усадьбе. Просвещение и наука. Национальные корни отечественной культуры и зарубежные влияния. Система образования. Развитие науки и техники. Географические экспедиции. Открытие Антарктиды. Учреждение Русского географического общества. Государственная политика в области культуры. Золотой век русской литературы (А.С. Пушкин, М.Ю. Лермонтов, Н.В. Гоголь, В.Г. Белинский). Публицистика.Основные стили в художественной культуре: романтизм, классицизм, реализм. Ампир как стиль империи. Формирование русской музыкальной школы. Театр, живопись, архитектура. Народная культура.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Социальная и правовая модернизация страны при Александре II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Великие реформы 1860-1870-х гг. Крестьянская реформа 1861 г. и ее последствия. Крестьянская община. Земская и городская реформы. Становление общественного самоуправления. Судебная реформа и развитие правового сознания. Военные реформы. Утверждение начал всесословности в правовом строе страны. Конституционный вопрос. Социально-экономическое развитие страны в пореформенный период.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Многовекторность внешней политики империи. Присоединение Средней Азии. Россия и Балканы. Русско-турецкая война 1877-1878 гг. Россия на Дальнем Востоке.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Россия в 1880—1890-х гг.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«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Народное самодержавие</w:t>
      </w:r>
      <w:r>
        <w:rPr>
          <w:rFonts w:ascii="Times New Roman" w:hAnsi="Times New Roman"/>
          <w:b w:val="false"/>
          <w:i w:val="false"/>
          <w:color w:val="333333"/>
          <w:sz w:val="28"/>
        </w:rPr>
        <w:t>»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Александра III. Идеология самобытного развития России. Реформы и контрреформы. Политика консервативной стабилизации. Местное самоуправление и самодержавие. Права университетов и попечителей. Печать и цензура. Экономическая модернизация, усиление государственного регулирования экономики. Форсированное развитие промышленности. Финансовая политика.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Сельское хозяйство и промышленность. Особенности аграрной политики при Александре III: традиции и новации. Общинное землевладение и крестьянское хозяйство. Взаимозависимость помещичьего и крестьянского хозяйств. Помещичье </w:t>
      </w:r>
      <w:r>
        <w:rPr>
          <w:rFonts w:ascii="Times New Roman" w:hAnsi="Times New Roman"/>
          <w:b w:val="false"/>
          <w:i w:val="false"/>
          <w:color w:val="333333"/>
          <w:sz w:val="28"/>
        </w:rPr>
        <w:t>«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оскудение</w:t>
      </w:r>
      <w:r>
        <w:rPr>
          <w:rFonts w:ascii="Times New Roman" w:hAnsi="Times New Roman"/>
          <w:b w:val="false"/>
          <w:i w:val="false"/>
          <w:color w:val="333333"/>
          <w:sz w:val="28"/>
        </w:rPr>
        <w:t>»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 Социальные типы крестьян и помещиков. Дворяне-предприниматели.Индустриализация и урбанизация. Железные дороги и их роль в экономической и социальной модернизации. Миграции сельского населения в города. Рабочий вопрос и его особенности в России.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Основные сферы и направления внешнеполитических интересов. Упрочение статуса великой державы. Освоение государственной территории.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Культурное пространство империи во второй половине XIX в.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Культура и быт народов России во второй половине XIX в. Рост образования и распространение грамотности. Развитие городской культуры. Появление массовой печати. Роль печатного слова в формировании общественного мнения. Развитие национальной научной школы и ее вклад в мировое научное знание. Достижения российской науки. Общественная значимость художественной культуры.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Литература: Ф.М. Достоевский, Л.Н. Толстой, С.Е. Салтыков-Щедрин, Ф.И. Тютчев, А.Н. Островский, А.П. Чехов и некоторые другие. Живопись. Музыка. Театр. Архитектура и градостроительство.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Технический прогресс и перемены в повседневной жизни. Развитие транспорта, связи. Жизнь и быт сословий.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Этнокультурный облик империи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Национальная политика самодержавия. Национальный вопрос в Европе и в России: общее и особенности. Национальные движения народов России. Укрепление автономии Финляндии. Польское восстание 1863 г. Прибалтика. Еврейский вопрос. Поволжье. Северный Кавказ и Закавказье. Завершение Кавказской войны. Север, Сибирь, Дальний Восток. Средняя Азия. Взаимодействие национальных культур и народов.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Общественная жизнь и общественное движение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Рост общественной самодеятельности. Расширение публичной сферы (общественное самоуправление, печать, образование, суд). Феномен интеллигенции. Общественные организации. Благотворительность и меценатство. С. Мамонтов. С. Морозов. Студенческое движение. Рабочее движение. Женское движение.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Идейные течения и общественное движение. Влияние позитивизма, дарвинизма, марксизма и других направлений европейской общественной мысли. Консервативная мысль. Национализм. Либерализм и его особенности в России. Русский социализм. Русский анархизм. Народничество и его эволюция. Народнические кружки: идеология и практика. Н.Я. Данилевский. К.Н. Леонтьев. М.Н. Катков. К.П. Победоносцев. М.А. Бакунин. Основные формы политической оппозиции: земское движение, революционное подполье и эмиграция. Распространение марксизма и формирование социал-демократии.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Россия на пороге XX в.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 пороге нового века: динамика развития и противоречия. Мир к началу XX в.: буржуазия, реформизм, технологическая революция. Территория и население Российской империи. Демография, социальная стратификация. Урбанизация и облик городов. Модернизация. Политический строй. Государственные символы. Новая социальная структура. Формирование новых социальных страт. Буржуазия. Рабочие: социальная характеристика и борьба за права. Средние городские слои. Типы сельского землевладения и хозяйства. Помещики и крестьяне.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Экономический рост. Промышленное развитие. Деятельность С.Ю. Витте. Роль государства в экономике. Новая география экономики. Отечественный и иностранный капитал, его роль в индустриализации страны. Россия - мировой поставщик продовольствия. Аграрный вопрос.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Император Николай II и его окружение. Выработка нового политического курса. Общественное движение. Корректировка национальной политики. Центр и регионы. «Зубатовский социализм». Создание первых политических партий.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Церковь в условиях кризиса имперской идеологии. Распространение светской этики и культуры.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Россия в системе международных отношений. Политика на Дальнем Востоке. Русско-японская война 1904-1905 гг. Оборона Порт-Артура. Цусимское сражение.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Первая российская революция 1905-1907 гг. Начало парламентаризма в России.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Предпосылки Первой российской революции. Формы социальных протестов. Политический терроризм.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«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Кровавое воскресенье</w:t>
      </w:r>
      <w:r>
        <w:rPr>
          <w:rFonts w:ascii="Times New Roman" w:hAnsi="Times New Roman"/>
          <w:b w:val="false"/>
          <w:i w:val="false"/>
          <w:color w:val="333333"/>
          <w:sz w:val="28"/>
        </w:rPr>
        <w:t>»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9 января 1905 г. Выступления рабочих, крестьян, средних городских слоев, солдат и матросов. Всероссийская октябрьская политическая стачка. Манифест 17 октября 1905 г. Формирование многопартийности. Политические партии, массовые движения и их лидеры. Советы и профсоюзы. Декабрьское вооруженное восстание 1905 г. в Москве. Особенности революционных выступлений в 1906-1907 гг.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Избирательный закон 11 декабря 1905 г. Избирательная кампания в I Государственную думу. Основные государственные законы 23 апреля 1906 г. Деятельность I и II Государственной думы.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П.А. Столыпин: программа системных реформ, масштаб и результаты. Нарастание социальных противоречий. III и IV Государственная дума. Идейно-политический спектр. Национальная политика. Общество и власть после революции. Уроки революции: политическая стабилизация и социальные преобразования.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Обострение международной обстановки. Блоковая система и участие в ней России.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Открытия российских ученых. Достижения в науке и технике. Достижения гуманитарных наук. Развитие народного просвещения. Научные центры и высшая школа в России.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Серебряный век российской культуры. Новые явления в художественной литературе и искусстве. Мировоззренческие ценности и стиль жизни. Литература начала XX в. Живопись. </w:t>
      </w:r>
      <w:r>
        <w:rPr>
          <w:rFonts w:ascii="Times New Roman" w:hAnsi="Times New Roman"/>
          <w:b w:val="false"/>
          <w:i w:val="false"/>
          <w:color w:val="333333"/>
          <w:sz w:val="28"/>
        </w:rPr>
        <w:t>«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Мир искусства</w:t>
      </w:r>
      <w:r>
        <w:rPr>
          <w:rFonts w:ascii="Times New Roman" w:hAnsi="Times New Roman"/>
          <w:b w:val="false"/>
          <w:i w:val="false"/>
          <w:color w:val="333333"/>
          <w:sz w:val="28"/>
        </w:rPr>
        <w:t>»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. Архитектура. Скульптура. Драматический театр: традиции и новаторство. Музыка.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«</w:t>
      </w:r>
      <w:r>
        <w:rPr>
          <w:rFonts w:ascii="Times New Roman" w:hAnsi="Times New Roman"/>
          <w:b w:val="false"/>
          <w:i w:val="false"/>
          <w:color w:val="000000"/>
          <w:sz w:val="28"/>
        </w:rPr>
        <w:t>Русские сезоны</w:t>
      </w:r>
      <w:r>
        <w:rPr>
          <w:rFonts w:ascii="Times New Roman" w:hAnsi="Times New Roman"/>
          <w:b w:val="false"/>
          <w:i w:val="false"/>
          <w:color w:val="000000"/>
          <w:sz w:val="28"/>
        </w:rPr>
        <w:t>»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в Париже. Зарождение российского кинематографа. Физическая культура и начало развития массового спорта. Вклад России начала XX в. в мировую культуру.</w:t>
      </w:r>
    </w:p>
    <w:bookmarkStart w:name="block-53543101" w:id="7"/>
    <w:p>
      <w:pPr>
        <w:sectPr>
          <w:pgSz w:w="11906" w:h="16383" w:orient="portrait"/>
        </w:sectPr>
      </w:pPr>
    </w:p>
    <w:bookmarkEnd w:id="7"/>
    <w:bookmarkEnd w:id="6"/>
    <w:bookmarkStart w:name="block-53543102" w:id="8"/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ПЛАНИРУЕМЫЕ РЕЗУЛЬТАТЫ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Изучение истории в 5 классе направлено на достижение обучающимися личностных, метапредметных и предметных результатов освоения учебного предмета.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ЛИЧНОСТНЫЕ РЕЗУЛЬТАТЫ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 важнейшим личностным результатам изучения истории относятся: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1) в сфере патриотического воспитания: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 ценностное отношение к достижениям своей Родины ‒ России, к науке, искусству, спорту, технологиям, боевым подвигам и трудовым достижениям народа;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2) в сфере гражданского воспитания: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осмысление исторической традиции и примеров гражданского служения Отечеству; готовность к выполнению обязанностей гражданина и реализации его прав; уважение прав, свобод и законных интересов других людей; активное участие в жизни семьи, образовательной организации, местного сообщества, родного края, страны; неприятие любых форм экстремизма, дискриминации; неприятие действий, наносящих ущерб социальной и природной среде;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3) в духовно-нравственной сфере: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представление о традиционных духовно-нравственных ценностях народов России; ориентация на моральные ценности и нормы современного российского общества в ситуациях нравственного выбора; готовность оценивать свое поведение и поступки, а также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4) в понимании ценности научного познания: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осмысление значения истории как знания о развитии человека и общества, о социальном, культурном и нравственном опыте предшествующих поколений; овладение навыками познания и оценки событий прошлого с позиций историзма; формирование и сохранение интереса к истории как важной составляющей современного общественного сознания;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5) в сфере эстетического воспитания: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представление о культурном многообразии своей страны и мира; осознание важности культуры как воплощения ценностей общества и средства коммуникации; понимание ценности отечественного и мирового искусства, роли этнических культурных традиций и народного творчества; уважение к культуре своего и других народов;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6) в формировании ценностного отношения к жизни и здоровью: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осознание ценности жизни и необходимости ее сохранения (в том числе ‒ на основе примеров из истории); представление об идеалах гармоничного физического и духовного развития человека в исторических обществах (в античном мире, эпоху Возрождения) и в современную эпоху;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7) в сфере трудового воспитания: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понимание на основе знания истории значения трудовой деятельности людей как источника развития человека и общества; представление о разнообразии существовавших в прошлом и современных профессий; уважение к труду и результатам трудовой деятельности человека; определение сферы профессионально-ориентированных интересов, построение индивидуальной траектории образования и жизненных планов;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8) в сфере экологического воспитания: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осмысление исторического опыта взаимодействия людей с природной средой; осознание глобального характера экологических проблем современного мира и необходимости защиты окружающей среды; активное неприятие действий, приносящих вред окружающей среде; готовность к участию в практической деятельности экологической направленности;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9) в сфере адаптации к меняющимся условиям социальной и природной среды: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представления об изменениях природной и социальной среды в истории, об опыте адаптации людей к новым жизненным условиям, о значении совместной деятельности для конструктивного ответа на природные и социальные вызовы.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результате изучения истории на уровне основного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МЕТАПРЕДМЕТНЫЕ РЕЗУЛЬТАТЫ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Познавательные универсальные учебные действия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Базовые логические действия: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систематизировать и обобщать исторические факты (в форме таблиц, схем);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характерные признаки исторических явлений;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раскрывать причинно-следственные связи событий;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сравнивать события, ситуации, выявляя общие черты и различия; формулировать и обосновывать выводы.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Базовые исследовательские действия: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познавательную задачу;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намечать путь её решения и осуществлять подбор исторического материала, объекта;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систематизировать и анализировать исторические факты, осуществлять реконструкцию исторических событий;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соотносить полученный результат с имеющимся знанием;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новизну и обоснованность полученного результата;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представлять результаты своей деятельности в различных формах (сообщение, эссе, презентация, реферат, учебный проект и другие).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Работа с информацией: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анализ учебной и внеучебной исторической информации (учебник, тексты исторических источников, научно-популярная литература, интернет-ресурсы и другие) ‒ извлекать информацию из источника;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виды источников исторической информации;высказывать суждение о достоверности и значении информации источника (по критериям, предложенным учителем или сформулированным самостоятельно).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Коммуникативные универсальные учебные действия: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представлять особенности взаимодействия людей в исторических обществах и современном мире;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участвовать в обсуждении событий и личностей прошлого, раскрывать различие и сходство высказываемых оценок;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выражать и аргументировать свою точку зрения в устном высказывании, письменном тексте;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публично представлять результаты выполненного исследования, проекта; осваивать и применять правила межкультурного взаимодействия в школе и социальном окружении.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Совместная деятельность: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осознавать на основе исторических примеров значение совместной работы как эффективного средства достижения поставленных целей;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планировать и осуществлять совместную работу, коллективные учебные проекты по истории, в том числе ‒ на региональном материале;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свое участие в общей работе и координировать свои действия с другими членами команды.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Регулятивные универсальные учебные действия: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приемами самоорганизации своей учебной и общественной работы (выявление проблемы, требующей решения; составление плана действий и определение способа решения);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приёмами самоконтроля ‒ осуществление самоконтроля, рефлексии и самооценки полученных результатов;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вносить коррективы в свою работу с учётом установленных ошибок, возникших трудностей.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Умения в сфере эмоционального интеллекта, понимания себя и других: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на примерах исторических ситуаций роль эмоций в отношениях между людьми;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ставить себя на место другого человека, понимать мотивы действий другого (в исторических ситуациях и окружающей действительности);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регулировать способ выражения своих эмоций с учётом позиций и мнений других участников общения.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ПРЕДМЕТНЫЕ РЕЗУЛЬТАТЫ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333333"/>
          <w:sz w:val="28"/>
        </w:rPr>
        <w:t>Предметные результаты освоения программы по истории на уровне основного общего образования должны обеспечивать: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1) умение определять последовательность событий, явлений, процессов; соотносить события истории разных стран и народов с историческими периодами, событиями региональной и мировой истории, события истории родного края и истории России, определять современников исторических событий, явлений, процессов;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2) умение выявлять особенности развития культуры, быта и нравов народов в различные исторические эпохи;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3) овладение историческими понятиями и их использование для решения учебных и практических задач;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4) умение рассказывать на основе самостоятельно составленного плана об исторических событиях, явлениях, процессах истории родного края, истории России и мировой истории и их участниках, демонстрируя понимание исторических явлений, процессов и знание необходимых фактов, дат, исторических понятий;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5) умение выявлять существенные черты и характерные признаки исторических событий, явлений, процессов;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6) умение устанавливать причинно-следственные, пространственные, временные связи исторических событий, явлений, процессов изучаемого периода, их взаимосвязь (при наличии) с важнейшими событиями ХХ ‒ начала XXI в. (Февральская и Октябрьская революции 1917 г., Великая Отечественная война, распад СССР, сложные 1990-е гг., возрождение страны с 2000-х гг., воссоединение Крыма с Россией в 2014 г.); характеризовать итоги и историческое значение событий;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7) умение сравнивать исторические события, явления, процессы в различные исторические эпохи;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8) умение определять и аргументировать собственную или предложенную точку зрения с опорой на фактический материал, в том числе используя источники разных типов;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9) умение различать основные типы исторических источников: письменные, вещественные, аудиовизуальные;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10) умение находить и критически анализировать для решения познавательной задачи исторические источники разных типов (в том числе по истории родного края), оценивать их полноту и достоверность, соотносить с историческим периодом; соотносить извлечённую информацию с информацией из других источников при изучении исторических событий, явлений, процессов; привлекать контекстную информацию при работе с историческими источниками;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11) умение читать и анализировать историческую карту (схему); характеризовать на основе исторической карты (схемы) исторические события, явления, процессы; сопоставлять информацию, представленную на исторической карте (схеме), с информацией из других источников;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12) умение анализировать текстовые, визуальные источники исторической информации, представлять историческую информацию в виде таблиц, схем, диаграмм;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13) умение осуществлять с соблюдением правил информационной безопасности поиск исторической информации в справочной литературе, информационно-телекоммуникационной сети «Интернет» для решения познавательных задач, оценивать полноту и верифицированность информации;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14) приобретение опыта взаимодействия с людьми другой культуры, национальной и религиозной принадлежности на основе национальных ценностей современного российского общества: гуманистических и демократических ценностей, идеи мира и взаимопонимания между народами, людьми разных культур, уважения к историческому наследию народов России. Положения ФГОС ООО развёрнуты и структурированы в программе по истории в виде планируемых результатов, относящихся к ключевым компонентам познавательной деятельности обучающихся при изучении истории, от работы с хронологией и историческими фактами до применения знаний в общении, социальной практике.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333333"/>
          <w:sz w:val="28"/>
        </w:rPr>
        <w:t>Предметные результаты изучения учебного предмета «История» включают: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1) целостные представления об историческом пути человечества, разных народов и государств; о преемственности исторических эпох; о месте и роли России в мировой истории;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2) базовые знания об основных этапах и ключевых событиях отечественной и всемирной истории;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3) способность применять понятийный аппарат исторического знания и приемы исторического анализа для раскрытия сущности и значения событий и явлений прошлого и современности;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4) умение работать с основными видами современных источников исторической информации (учебник, научно-популярная литература, ресурсы информационно-телекоммуникационной сети «Интернет» и другие), оценивая их информационные особенности и достоверность с применением метапредметного подхода;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5) умение работать историческими (аутентичными) письменными, изобразительными и вещественными источниками ‒ извлекать, анализировать, систематизировать и интерпретировать содержащуюся в них информацию, определять информационную ценность и значимость источника;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6) способность представлять описание (устное или письменное) событий, явлений, процессов истории родного края, истории России и мировой истории и их участников, основанное на знании исторических фактов, дат, понятий;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7) владение приёмами оценки значения исторических событий и деятельности исторических личностей в отечественной и всемирной истории;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8) способность применять исторические знания как основу диалога в поликультурной среде, взаимодействовать с людьми другой культуры, национальной и религиозной принадлежности на основе ценностей современного российского общества;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9) осознание необходимости сохранения исторических и культурных памятников своей страны и мира;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10) умение устанавливать взаимосвязи событий, явлений, процессов прошлого с важнейшими событиями ХХ ‒ начала XXI 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Предметные результаты изучения истории носят комплексный характер, в них органично сочетаются познавательно-исторические, мировоззренческие и метапредметные компоненты.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Предметные результаты изучения истории проявляются в освоенных обучающимися знаниях и видах деятельности. Они представлены в следующих основных группах: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1) Знание хронологии, работа с хронологией: указывать хронологические рамки и периоды ключевых процессов, даты важнейших событий отечественной и всеобщей истории, соотносить год с веком, устанавливать последовательность и длительность исторических событий.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2) Знание исторических фактов, работа с фактами: характеризовать место, обстоятельства, участников, результаты важнейших исторических событий; группировать (классифицировать) факты по различным признакам.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3) Работа с исторической картой (картами, размещенными в учебниках, атласах, на электронных носителях и других): читать историческую карту с опорой на легенду, находить и показывать на исторической карте территории государств, маршруты передвижений значительных групп людей, места значительных событий и другие.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4) Работа с историческими источниками (фрагментами аутентичных источников): проводить поиск необходимой информации в одном или нескольких источниках (материальных, письменных, визуальных и другие), сравнивать данные разных источников, выявлять их сходство и различия, высказывать суждение об информационной (художественной) ценности источника.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5) Описание (реконструкция): рассказывать (устно или письменно) об исторических событиях, их участниках; характеризовать условия и образ жизни, занятия людей в различные исторические эпохи, составлять описание исторических объектов, памятников на основе текста и иллюстраций учебника, дополнительной литературы, макетов и другое.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6) Анализ, объяснение: различать факт (событие) и его описание (факт источника, факт историка), соотносить единичные исторические факты и общие явления; называть характерные, существенные признаки исторических событий и явлений; раскрывать смысл, значение важнейших исторических понятий; сравнивать исторические события, явления, определять в них общее и различия; излагать суждения о причинах и следствиях исторических событий.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7) Работа с версиями, оценками: приводить оценки исторических событий и личностей, изложенные в учебной литературе, объяснять, какие факты, аргументы лежат в основе отдельных точек зрения; определять и объяснять (аргументировать) свое отношение и оценку наиболее значительных событий и личностей в истории; составлять характеристику исторической личности (по предложенному или самостоятельно составленному плану).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8) Применение исторических знаний и умений: опираться на исторические знания при выяснении причин и сущности, а также оценке современных событий, использовать знания об истории и культуре своего и других народов как основу диалога в поликультурной среде, способствовать сохранению памятников истории и культуры.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Приведенный перечень предметных результатов по истории служит ориентиром для планирования и организации познавательной деятельности обучающихся при изучении истории (в том числе ‒ разработки системы познавательных задач), при измерении и оценке достигнутых обучающимися результатов.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Предметные результаты изучения истории в 5–9 классах представлены в виде общего перечня для курсов отечественной и всеобщей истории, что должно способствовать углублению содержательных связей двух курсов, выстраиванию единой линии развития познавательной деятельности обучающихся. Названные ниже результаты формируются в работе с комплексом учебных пособий ‒ учебниками, настенными и электронными картами и атласами, хрестоматиями и другими.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Предметные результаты изучения истории </w:t>
      </w:r>
      <w:r>
        <w:rPr>
          <w:rFonts w:ascii="Times New Roman" w:hAnsi="Times New Roman"/>
          <w:b/>
          <w:i w:val="false"/>
          <w:color w:val="333333"/>
          <w:sz w:val="28"/>
        </w:rPr>
        <w:t>в 5 классе: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333333"/>
          <w:sz w:val="28"/>
        </w:rPr>
        <w:t>Знание хронологии, работа с хронологией: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объяснять смысл основных хронологических понятий (век, тысячелетие, до нашей эры, наша эра);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называть даты важнейших событий истории Древнего мира, по дате устанавливать принадлежность события к веку, тысячелетию;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определять длительность и последовательность событий, периодов истории Древнего мира, вести счёт лет до нашей эры и нашей эры.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333333"/>
          <w:sz w:val="28"/>
        </w:rPr>
        <w:t>Знание исторических фактов, работа с фактами: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указывать (называть) место, обстоятельства, участников, результаты важнейших событий истории Древнего мира;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группировать, систематизировать факты по заданному признаку.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333333"/>
          <w:sz w:val="28"/>
        </w:rPr>
        <w:t>Работа с исторической картой: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находить и показывать на исторической карте природные и исторические объекты (расселение человеческих общностей в эпоху первобытности и Древнего мира, территории древнейших цивилизаций и государств, места важнейших исторических событий), используя легенду карты;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устанавливать на основе картографических сведений связь между условиями среды обитания людей и их занятиями.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333333"/>
          <w:sz w:val="28"/>
        </w:rPr>
        <w:t>Работа с историческими источниками: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называть и различать основные типы исторических источников (письменные, визуальные, вещественные), приводить примеры источников разных типов;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различать памятники культуры изучаемой эпохи и источники, созданные в последующие эпохи, приводить примеры;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извлекать из письменного источника исторические факты (имена, названия событий, даты и другие); находить в визуальных памятниках изучаемой эпохи ключевые знаки, символы; раскрывать смысл (главную идею) высказывания, изображения.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333333"/>
          <w:sz w:val="28"/>
        </w:rPr>
        <w:t>Историческое описание (реконструкция):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характеризовать условия жизни людей в древности;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рассказывать о значительных событиях древней истории, их участниках;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рассказывать об исторических личностях Древнего мира (ключевых моментах их биографии, роли в исторических событиях);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давать краткое описание памятников культуры эпохи первобытности и древнейших цивилизаций.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333333"/>
          <w:sz w:val="28"/>
        </w:rPr>
        <w:t>Анализ, объяснение исторических событий, явлений: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раскрывать существенные черты государственного устройства древних обществ, положения основных групп населения, религиозных верований людей в древности;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сравнивать исторические явления, определять их общие черты;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иллюстрировать общие явления, черты конкретными примерами;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объяснять причины и следствия важнейших событий древней истории.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333333"/>
          <w:sz w:val="28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излагать оценки наиболее значительных событий и личностей древней истории, приводимые в учебной литературе;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высказывать на уровне эмоциональных оценок отношение к поступкам людей прошлого, к памятникам культуры.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333333"/>
          <w:sz w:val="28"/>
        </w:rPr>
        <w:t>Применение исторических знаний: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раскрывать значение памятников древней истории и культуры, необходимость сохранения их в современном мире;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выполнять учебные проекты по истории Первобытности и Древнего мира </w:t>
      </w:r>
      <w:r>
        <w:rPr>
          <w:rFonts w:ascii="Times New Roman" w:hAnsi="Times New Roman"/>
          <w:b w:val="false"/>
          <w:i w:val="false"/>
          <w:color w:val="333333"/>
          <w:sz w:val="28"/>
        </w:rPr>
        <w:t>(в том числе с привлечением регионального материала), оформлять полученные результаты в форме сообщения, альбома, презентации.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Предметные результаты изучения истории </w:t>
      </w:r>
      <w:r>
        <w:rPr>
          <w:rFonts w:ascii="Times New Roman" w:hAnsi="Times New Roman"/>
          <w:b/>
          <w:i w:val="false"/>
          <w:color w:val="333333"/>
          <w:sz w:val="28"/>
        </w:rPr>
        <w:t>в 6 классе: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333333"/>
          <w:sz w:val="28"/>
        </w:rPr>
        <w:t>Знание хронологии, работа с хронологией: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называть даты важнейших событий Средневековья, определять их принадлежность к веку, историческому периоду;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называть этапы отечественной и всеобщей истории Средних веков, их хронологические рамки (периоды Средневековья, этапы становления и развития Русского государства);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устанавливать длительность и синхронность событий истории Руси и всеобщей истории.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333333"/>
          <w:sz w:val="28"/>
        </w:rPr>
        <w:t>Знание исторических фактов, работа с фактами: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указывать (называть) место, обстоятельства, участников, результаты важнейших событий отечественной и всеобщей истории эпохи Средневековья;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группировать, систематизировать факты по заданному признаку (составление систематических таблиц).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333333"/>
          <w:sz w:val="28"/>
        </w:rPr>
        <w:t>Работа с исторической картой: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находить и показывать на карте исторические объекты, используя легенду карты; давать словесное описание их местоположения;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извлекать из карты информацию о территории, экономических и культурных центрах Руси и других государств в Средние века, о направлениях крупнейших передвижений людей ‒ походов, завоеваний, колонизаций, о ключевых событиях средневековой истории.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333333"/>
          <w:sz w:val="28"/>
        </w:rPr>
        <w:t>Работа с историческими источниками: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различать основные виды письменных источников Средневековья (летописи, хроники, законодательные акты, духовная литература, источники личного происхождения);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характеризовать авторство, время, место создания источника;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выделять в тексте письменного источника исторические описания (хода событий, действий людей) и объяснения (причин, сущности, последствий исторических событий);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находить в визуальном источнике и вещественном памятнике ключевые символы, образы;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характеризовать позицию автора письменного и визуального исторического источника.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333333"/>
          <w:sz w:val="28"/>
        </w:rPr>
        <w:t>Историческое описание (реконструкция):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рассказывать о ключевых событиях отечественной и всеобщей истории в эпоху Средневековья, их участниках;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составлять краткую характеристику (исторический портрет) </w:t>
      </w:r>
      <w:r>
        <w:rPr>
          <w:rFonts w:ascii="Times New Roman" w:hAnsi="Times New Roman"/>
          <w:b w:val="false"/>
          <w:i w:val="false"/>
          <w:color w:val="333333"/>
          <w:sz w:val="28"/>
        </w:rPr>
        <w:t>известных деятелей отечественной и всеобщей истории средневековой эпохи (известные биографические сведения, личные качества, основные деяния);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рассказывать об образе жизни различных групп населения в средневековых обществах на Руси и в других странах;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представлять описание памятников материальной и художественной культуры изучаемой эпохи.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333333"/>
          <w:sz w:val="28"/>
        </w:rPr>
        <w:t>Анализ, объяснение исторических событий, явлений: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раскрывать существенные черты экономических и социальных отношений и политического строя на Руси и в других государствах, ценностей, господствовавших в средневековых обществах, представлений средневекового человека о мире;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объяснять причины и следствия важнейших событий отечественной и всеобщей истории эпохи Средневековья (находить в учебнике и излагать суждения о причинах и следствиях исторических событий, соотносить объяснение причин и следствий событий, представленное в нескольких текстах);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проводить синхронизацию и сопоставление однотипных событий и процессов отечественной и всеобщей истории (по предложенному плану), выделять черты сходства и различия.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333333"/>
          <w:sz w:val="28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излагать оценки событий и личностей эпохи Средневековья, приводимые в учебной и научно-популярной литературе, объяснять, на каких фактах они основаны;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высказывать отношение к поступкам и качествам людей средневековой эпохи с учетом исторического контекста и восприятия современного человека.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333333"/>
          <w:sz w:val="28"/>
        </w:rPr>
        <w:t>Применение исторических знаний: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объяснять значение памятников истории и культуры Руси и других стран эпохи Средневековья, необходимость сохранения их в современном мире;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выполнять учебные проекты по истории Средних веков (в том числе на региональном материале).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Предметные результаты изучения истории</w:t>
      </w:r>
      <w:r>
        <w:rPr>
          <w:rFonts w:ascii="Times New Roman" w:hAnsi="Times New Roman"/>
          <w:b/>
          <w:i w:val="false"/>
          <w:color w:val="333333"/>
          <w:sz w:val="28"/>
        </w:rPr>
        <w:t xml:space="preserve"> в 7 классе: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333333"/>
          <w:sz w:val="28"/>
        </w:rPr>
        <w:t>Знание хронологии, работа с хронологией: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называть этапы отечественной и всеобщей истории Нового времени, их хронологические рамки;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локализовать во времени ключевые события отечественной и всеобщей истории XVI‒XVII вв., определять их принадлежность к части века (половина, треть, четверть);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устанавливать синхронность событий отечественной и всеобщей истории XVI‒XVII вв.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333333"/>
          <w:sz w:val="28"/>
        </w:rPr>
        <w:t>Знание исторических фактов, работа с фактами: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указывать (называть) место, обстоятельства, участников, результаты важнейших событий отечественной и всеобщей истории XVI‒XVII вв.;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группировать, систематизировать факты по заданному признаку (группировка событий по их принадлежности к историческим процессам, составление таблиц, схем).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333333"/>
          <w:sz w:val="28"/>
        </w:rPr>
        <w:t>Работа с исторической картой: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использовать историческую карту как источник информации о границах России и других государств, важнейших исторических событиях и процессах отечественной и всеобщей истории XVI‒XVII вв.;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устанавливать на основе карты связи между географическим положением страны и особенностями ее экономического, социального и политического развития.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333333"/>
          <w:sz w:val="28"/>
        </w:rPr>
        <w:t>Работа с историческими источниками: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различать виды письменных исторических источников (официальные, личные, литературные и другие);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характеризовать обстоятельства и цель создания источника, раскрывать его информационную ценность;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проводить поиск информации в тексте письменного источника, визуальных и вещественных памятниках эпохи;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сопоставлять и систематизировать информацию из нескольких однотипных источников.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333333"/>
          <w:sz w:val="28"/>
        </w:rPr>
        <w:t>Историческое описание (реконструкция):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рассказывать о ключевых событиях отечественной и всеобщей истории XVI‒XVII вв., их участниках;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составлять краткую характеристику известных персоналий отечественной и всеобщей истории XVI‒XVII вв. (ключевые факты биографии, личные качества, деятельность);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рассказывать об образе жизни различных групп населения в России и других странах в раннее Новое время;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представлять описание памятников материальной и художественной культуры изучаемой эпохи.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333333"/>
          <w:sz w:val="28"/>
        </w:rPr>
        <w:t>Анализ, объяснение исторических событий, явлений: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раскрывать существенные черты экономического, социального и политического развития России и других стран в XVI‒XVII вв., европейской реформации, новых веяний в духовной жизни общества, культуре, революций XVI‒XVII вв. в европейских странах;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объяснять причины и следствия важнейших событий отечественной и всеобщей истории XVI‒XVII вв. (выявлять в историческом тексте и излагать суждения о причинах и следствиях событий, систематизировать объяснение причин и следствий событий, представленное в нескольких текстах);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проводить сопоставление однотипных событий и процессов отечественной и всеобщей истории (раскрывать повторяющиеся черты исторических ситуаций, выделять черты сходства и различия).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333333"/>
          <w:sz w:val="28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излагать альтернативные оценки событий и личностей отечественной и всеобщей истории XVI‒XVII вв., представленные в учебной литературе; объяснять, на чем основываются отдельные мнения;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выражать отношение к деятельности исторических личностей XVI‒XVII вв. с учётом обстоятельств изучаемой эпохи и в современной шкале ценностей.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333333"/>
          <w:sz w:val="28"/>
        </w:rPr>
        <w:t>Применение исторических знаний: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раскрывать на примере перехода от средневекового общества к обществу Нового времени, как меняются со сменой исторических эпох представления людей о мире, системы общественных ценностей;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объяснять значение памятников истории и культуры России и других стран XVI‒XVII вв. для времени, когда они появились, и для современного общества;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выполнять учебные проекты по отечественной и всеобщей истории XVI‒XVII вв. (в том числе на региональном материале).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Предметные результаты изучения истории </w:t>
      </w:r>
      <w:r>
        <w:rPr>
          <w:rFonts w:ascii="Times New Roman" w:hAnsi="Times New Roman"/>
          <w:b/>
          <w:i w:val="false"/>
          <w:color w:val="333333"/>
          <w:sz w:val="28"/>
        </w:rPr>
        <w:t>в 8 классе: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333333"/>
          <w:sz w:val="28"/>
        </w:rPr>
        <w:t>Знание хронологии, работа с хронологией: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называть даты важнейших событий отечественной и всеобщей истории XVIII – начало XIX в.; определять их принадлежность к историческому периоду, этапу;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устанавливать синхронность событий отечественной и всеобщей истории XVIII – начало XIX 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333333"/>
          <w:sz w:val="28"/>
        </w:rPr>
        <w:t>Знание исторических фактов, работа с фактами: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указывать (называть) место, обстоятельства, участников, результаты важнейших событий отечественной и всеобщей истории XVIII – начало XIX в.;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группировать, систематизировать факты по заданному признаку (по принадлежности к историческим процессам и другим), составлять систематические таблицы, схемы.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333333"/>
          <w:sz w:val="28"/>
        </w:rPr>
        <w:t>Работа с исторической картой: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выявлять и показывать на карте изменения, произошедшие в результате значительных социально-экономических и политических событий и процессов отечественной и всеобщей истории XVIII – начало XIX 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333333"/>
          <w:sz w:val="28"/>
        </w:rPr>
        <w:t>Работа с историческими источниками: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различать источники официального и личного происхождения, публицистические произведения (называть их основные виды, информационные особенности);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объяснять назначение исторического источника, раскрывать его информационную ценность;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извлекать, сопоставлять и систематизировать информацию о событиях отечественной и всеобщей истории XVIII – начало XIX в. из взаимодополняющих письменных, визуальных и вещественных источников.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333333"/>
          <w:sz w:val="28"/>
        </w:rPr>
        <w:t>Историческое описание (реконструкция):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рассказывать о ключевых событиях отечественной и всеобщей истории XVIII – начало XIX в., их участниках;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составлять характеристику (исторический портрет) известных деятелей отечественной и всеобщей истории XVIII – начало XIX в. на основе информации учебника и дополнительных материалов;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составлять описание образа жизни различных групп населения в России и других странах в XVIII – начало XIX в.;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представлять описание памятников материальной и художественной культуры изучаемой эпохи (в виде сообщения, аннотации).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333333"/>
          <w:sz w:val="28"/>
        </w:rPr>
        <w:t>Анализ, объяснение исторических событий, явлений: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раскрывать существенные черты экономического, социального и политического развития России и других стран XVIII – начало XIX в., изменений, происшедших в XVIII – начале XIX в. в разных сферах жизни российского общества, промышленного переворота в европейских странах, абсолютизма как формы правления, идеологии Просвещения, революций XVIII в., внешней политики Российской империи в системе международных отношений рассматриваемого периода;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объяснять причины и следствия важнейших событий отечественной и всеобщей истории XVIII – начало XIX в.(выявлять в историческом тексте суждения о причинах и следствиях событий, систематизировать объяснение причин и следствий событий, представленное в нескольких текстах);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проводить сопоставление однотипных событий и процессов отечественной и всеобщей истории XVIII – начало XIX в. (раскрывать повторяющиеся черты исторических ситуаций, выделять черты сходства и различия).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333333"/>
          <w:sz w:val="28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анализировать высказывания историков по спорным вопросам отечественной и всеобщей истории XVIII – начало XIX в.(выявлять обсуждаемую проблему, мнение автора, приводимые аргументы, оценивать степень их убедительности);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различать в описаниях событий и личностей XVIII – начало XIX в. ценностные категории, значимые для данной эпохи (в том числе для разных социальных слоев), выражать свое отношение к ним.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333333"/>
          <w:sz w:val="28"/>
        </w:rPr>
        <w:t>Применение исторических знаний: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раскрывать (объяснять), как сочетались в памятниках культуры России XVIII – начало XIX в. европейские влияния и национальные традиции, показывать на примерах;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выполнять учебные проекты по отечественной и всеобщей истории XVIII – начало XIX в. (в том числе на региональном материале).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Предметные результаты изучения истории</w:t>
      </w:r>
      <w:r>
        <w:rPr>
          <w:rFonts w:ascii="Times New Roman" w:hAnsi="Times New Roman"/>
          <w:b/>
          <w:i w:val="false"/>
          <w:color w:val="333333"/>
          <w:sz w:val="28"/>
        </w:rPr>
        <w:t xml:space="preserve"> в 9 классе: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333333"/>
          <w:sz w:val="28"/>
        </w:rPr>
        <w:t>Знание хронологии, работа с хронологией: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называть даты (хронологические границы) важнейших событий и процессов отечественной и всеобщей истории XIX ‒ начала XX в.; выделять этапы (периоды) в развитии ключевых событий и процессов;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выявлять синхронность (асинхронность) исторических процессов отечественной и всеобщей истории XIX ‒ начала XX в.;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определять последовательность событий отечественной и всеобщей истории XIX ‒ начала XX в. на основе анализа причинно-следственных связей.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333333"/>
          <w:sz w:val="28"/>
        </w:rPr>
        <w:t>Знание исторических фактов, работа с фактами: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характеризовать место, обстоятельства, участников, результаты важнейших событий отечественной и всеобщей истории XIX ‒ начала XX в.;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группировать, систематизировать факты по самостоятельно определяемому признаку (хронологии, принадлежности к историческим процессам, типологическим основаниям и другим), составлять систематические таблицы.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333333"/>
          <w:sz w:val="28"/>
        </w:rPr>
        <w:t>Работа с исторической картой: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выявлять и показывать на карте изменения, произошедшие в результате значительных социально-экономических и политических событий и процессов отечественной и всеобщей истории XIX ‒ начала XX в.;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определять на основе карты влияние географического фактора на развитие различных сфер жизни страны (группы стран).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333333"/>
          <w:sz w:val="28"/>
        </w:rPr>
        <w:t>Работа с историческими источниками: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представлять в дополнение к известным ранее видам письменных источников особенности таких материалов, как произведения общественной мысли, газетная публицистика, программы политических партий, статистические данные;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определять тип и вид источника (письменного, визуального);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выявлять принадлежность источника определенному лицу, социальной группе, общественному течению и другим;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извлекать, сопоставлять и систематизировать информацию о событиях отечественной и всеобщей истории XIX ‒ начала XX в. из разных письменных, визуальных и вещественных источников;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различать в тексте письменных источников факты и интерпретации событий прошлого.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333333"/>
          <w:sz w:val="28"/>
        </w:rPr>
        <w:t>Историческое описание (реконструкция):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представлять развернутый рассказ о ключевых событиях отечественной и всеобщей истории XIX ‒ начала XX в. с использованием визуальных материалов (устно, письменно в форме короткого эссе, презентации);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составлять развернутую характеристику исторических личностей XIX ‒ начала XX в. с описанием и оценкой их деятельности (сообщение, презентация, эссе);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составлять описание образа жизни различных групп населения в России и других странах в XIX ‒ начале XX в., показывая изменения, происшедшие в течение рассматриваемого периода;</w:t>
      </w:r>
      <w:r>
        <w:rPr>
          <w:rFonts w:ascii="Times New Roman" w:hAnsi="Times New Roman"/>
          <w:b w:val="false"/>
          <w:i w:val="false"/>
          <w:color w:val="333333"/>
          <w:sz w:val="28"/>
        </w:rPr>
        <w:t>представлять описание памятников материальной и художественной культуры изучаемой эпохи, их назначения, использованных при их создании технических и художественных приемов и другое.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333333"/>
          <w:sz w:val="28"/>
        </w:rPr>
        <w:t>Анализ, объяснение исторических событий, явлений: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раскрывать существенные черты экономического, социального и политического развития России и других стран в XIX ‒ начале XX в., процессов модернизации в мире и России, масштабных социальных движений и революций в рассматриваемый период, международных отношений рассматриваемого периода и участия в них России;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объяснять смысл ключевых понятий, относящихся к данной эпохе отечественной и всеобщей истории; соотносить общие понятия и факты;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объяснять причины и следствия важнейших событий отечественной и всеобщей истории XIX ‒ начала XX в. (выявлять в историческом тексте суждения о причинах и следствиях событий, систематизировать объяснение причин и следствий событий, представленное в нескольких текстах, определять и объяснять свое отношение к существующим трактовкам причин и следствий исторических событий;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проводить сопоставление однотипных событий и процессов отечественной и всеобщей истории XIX ‒ начала XX в. (указывать повторяющиеся черты исторических ситуаций, выделять черты сходства и различия, раскрывать, чем объяснялось своеобразие ситуаций в России, других странах).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333333"/>
          <w:sz w:val="28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сопоставлять высказывания историков, содержащие разные мнения по спорным вопросам отечественной и всеобщей истории XIX ‒ начала XX в., объяснять, что могло лежать в их основе;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оценивать степень убедительности предложенных точек зрения, формулировать и аргументировать свое мнение;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объяснять, какими ценностями руководствовались люди в рассматриваемую эпоху (на примерах конкретных ситуаций, персоналий), выражать свое отношение к ним.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333333"/>
          <w:sz w:val="28"/>
        </w:rPr>
        <w:t>Применение исторических знаний: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распознавать в окружающей среде, в том числе в родном городе, регионе памятники материальной и художественной культуры XIX ‒ начала ХХ в., объяснять, в чём заключалось их значение для времени их создания и для современного общества;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выполнять учебные проекты по отечественной и всеобщей истории XIX ‒ начала ХХ в. (в том числе на региональном материале);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объяснять, в чем состоит наследие истории XIX ‒ начала ХХ в. для России, других стран мира, высказывать и аргументировать своё отношение к культурному наследию в общественных обсуждениях.</w:t>
      </w:r>
    </w:p>
    <w:bookmarkStart w:name="block-53543102" w:id="9"/>
    <w:p>
      <w:pPr>
        <w:sectPr>
          <w:pgSz w:w="11906" w:h="16383" w:orient="portrait"/>
        </w:sectPr>
      </w:pPr>
    </w:p>
    <w:bookmarkEnd w:id="9"/>
    <w:bookmarkEnd w:id="8"/>
    <w:bookmarkStart w:name="block-53543099" w:id="10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ТЕМАТИЧЕСКОЕ ПЛАНИРОВАНИЕ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29"/>
        <w:gridCol w:w="2560"/>
        <w:gridCol w:w="1421"/>
        <w:gridCol w:w="2456"/>
        <w:gridCol w:w="2579"/>
        <w:gridCol w:w="3849"/>
      </w:tblGrid>
      <w:tr>
        <w:trPr>
          <w:trHeight w:val="300" w:hRule="atLeast"/>
          <w:trHeight w:val="144" w:hRule="atLeast"/>
        </w:trPr>
        <w:tc>
          <w:tcPr>
            <w:tcW w:w="51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81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  <w:p>
            <w:pPr>
              <w:jc w:val="both"/>
            </w:pPr>
            <w:r>
              <w:rPr>
                <w:sz w:val="24"/>
              </w:rPr>
              <w:pict>
                <v:rect style="width:0;height:1.5pt" id="_x0000_i1025" o:hr="t" o:hrstd="t" o:hralign="center" stroked="f" fillcolor="#a0a0a0"/>
              </w:pict>
            </w: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История Древнего мира</w:t>
            </w:r>
          </w:p>
        </w:tc>
      </w:tr>
      <w:tr>
        <w:trPr>
          <w:trHeight w:val="300" w:hRule="atLeast"/>
          <w:trHeight w:val="144" w:hRule="atLeast"/>
        </w:trPr>
        <w:tc>
          <w:tcPr>
            <w:tcW w:w="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Введение</w:t>
            </w:r>
          </w:p>
        </w:tc>
        <w:tc>
          <w:tcPr>
            <w:tcW w:w="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05" w:hRule="atLeast"/>
          <w:trHeight w:val="144" w:hRule="atLeast"/>
        </w:trPr>
        <w:tc>
          <w:tcPr>
            <w:tcW w:w="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Первобытное общество</w:t>
            </w:r>
          </w:p>
        </w:tc>
        <w:tc>
          <w:tcPr>
            <w:tcW w:w="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Древний мир</w:t>
            </w:r>
          </w:p>
        </w:tc>
      </w:tr>
      <w:tr>
        <w:trPr>
          <w:trHeight w:val="555" w:hRule="atLeast"/>
          <w:trHeight w:val="144" w:hRule="atLeast"/>
        </w:trPr>
        <w:tc>
          <w:tcPr>
            <w:tcW w:w="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Древний мир. Древний Восток</w:t>
            </w:r>
          </w:p>
        </w:tc>
        <w:tc>
          <w:tcPr>
            <w:tcW w:w="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Древний Египет</w:t>
            </w:r>
          </w:p>
        </w:tc>
        <w:tc>
          <w:tcPr>
            <w:tcW w:w="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Древние цивилизации Месопотамии</w:t>
            </w:r>
          </w:p>
        </w:tc>
        <w:tc>
          <w:tcPr>
            <w:tcW w:w="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Восточное Средиземноморье в древности</w:t>
            </w:r>
          </w:p>
        </w:tc>
        <w:tc>
          <w:tcPr>
            <w:tcW w:w="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2.5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Ассирия. Персидская держава</w:t>
            </w:r>
          </w:p>
        </w:tc>
        <w:tc>
          <w:tcPr>
            <w:tcW w:w="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2.6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Древняя Индия. Древний Китай</w:t>
            </w:r>
          </w:p>
        </w:tc>
        <w:tc>
          <w:tcPr>
            <w:tcW w:w="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22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Древняя Греция. Эллинизм</w:t>
            </w:r>
          </w:p>
        </w:tc>
      </w:tr>
      <w:tr>
        <w:trPr>
          <w:trHeight w:val="555" w:hRule="atLeast"/>
          <w:trHeight w:val="144" w:hRule="atLeast"/>
        </w:trPr>
        <w:tc>
          <w:tcPr>
            <w:tcW w:w="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Древнейшая Греция</w:t>
            </w:r>
          </w:p>
        </w:tc>
        <w:tc>
          <w:tcPr>
            <w:tcW w:w="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Греческие полисы</w:t>
            </w:r>
          </w:p>
        </w:tc>
        <w:tc>
          <w:tcPr>
            <w:tcW w:w="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Культура Древней Греции</w:t>
            </w:r>
          </w:p>
        </w:tc>
        <w:tc>
          <w:tcPr>
            <w:tcW w:w="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Македонские завоевания. Эллинизм</w:t>
            </w:r>
          </w:p>
        </w:tc>
        <w:tc>
          <w:tcPr>
            <w:tcW w:w="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Древний Рим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Возникновение Римского государства</w:t>
            </w:r>
          </w:p>
        </w:tc>
        <w:tc>
          <w:tcPr>
            <w:tcW w:w="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Римские завоевания в Средиземноморье</w:t>
            </w:r>
          </w:p>
        </w:tc>
        <w:tc>
          <w:tcPr>
            <w:tcW w:w="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Поздняя Римская республика. Гражданские войны</w:t>
            </w:r>
          </w:p>
        </w:tc>
        <w:tc>
          <w:tcPr>
            <w:tcW w:w="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Расцвет и падение Римской империи. Культура Древнего Рима</w:t>
            </w:r>
          </w:p>
        </w:tc>
        <w:tc>
          <w:tcPr>
            <w:tcW w:w="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Курс «История нашего края»</w:t>
            </w:r>
          </w:p>
        </w:tc>
      </w:tr>
      <w:tr>
        <w:trPr>
          <w:trHeight w:val="555" w:hRule="atLeast"/>
          <w:trHeight w:val="144" w:hRule="atLeast"/>
        </w:trPr>
        <w:tc>
          <w:tcPr>
            <w:tcW w:w="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История нашего края</w:t>
            </w:r>
          </w:p>
        </w:tc>
        <w:tc>
          <w:tcPr>
            <w:tcW w:w="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Итого по разделу, курсу</w:t>
            </w:r>
          </w:p>
        </w:tc>
        <w:tc>
          <w:tcPr>
            <w:tcW w:w="15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66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102 </w:t>
            </w: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6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56"/>
        <w:gridCol w:w="2240"/>
        <w:gridCol w:w="1469"/>
        <w:gridCol w:w="2513"/>
        <w:gridCol w:w="2631"/>
        <w:gridCol w:w="3985"/>
      </w:tblGrid>
      <w:tr>
        <w:trPr>
          <w:trHeight w:val="300" w:hRule="atLeast"/>
          <w:trHeight w:val="144" w:hRule="atLeast"/>
        </w:trPr>
        <w:tc>
          <w:tcPr>
            <w:tcW w:w="52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464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78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10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Всеобщая история. История Средних веков. V – конец XV вв.</w:t>
            </w:r>
          </w:p>
        </w:tc>
      </w:tr>
      <w:tr>
        <w:trPr>
          <w:trHeight w:val="300" w:hRule="atLeast"/>
          <w:trHeight w:val="144" w:hRule="atLeast"/>
        </w:trPr>
        <w:tc>
          <w:tcPr>
            <w:tcW w:w="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2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Введение</w:t>
            </w:r>
          </w:p>
        </w:tc>
        <w:tc>
          <w:tcPr>
            <w:tcW w:w="10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2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Европа в раннее Средневековье</w:t>
            </w:r>
          </w:p>
        </w:tc>
        <w:tc>
          <w:tcPr>
            <w:tcW w:w="10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7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1.3</w:t>
            </w:r>
          </w:p>
        </w:tc>
        <w:tc>
          <w:tcPr>
            <w:tcW w:w="2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Мусульманская цивилизация в VII—XI вв.</w:t>
            </w:r>
          </w:p>
        </w:tc>
        <w:tc>
          <w:tcPr>
            <w:tcW w:w="10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7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1.4</w:t>
            </w:r>
          </w:p>
        </w:tc>
        <w:tc>
          <w:tcPr>
            <w:tcW w:w="2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Средневековое европейское общество</w:t>
            </w:r>
          </w:p>
        </w:tc>
        <w:tc>
          <w:tcPr>
            <w:tcW w:w="10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7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1.5</w:t>
            </w:r>
          </w:p>
        </w:tc>
        <w:tc>
          <w:tcPr>
            <w:tcW w:w="2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Расцвет Средневековья в Западной Европе</w:t>
            </w:r>
          </w:p>
        </w:tc>
        <w:tc>
          <w:tcPr>
            <w:tcW w:w="10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7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1.6</w:t>
            </w:r>
          </w:p>
        </w:tc>
        <w:tc>
          <w:tcPr>
            <w:tcW w:w="2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Страны и народы Азии, Африки и Америки в Средние века</w:t>
            </w:r>
          </w:p>
        </w:tc>
        <w:tc>
          <w:tcPr>
            <w:tcW w:w="10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7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1.7</w:t>
            </w:r>
          </w:p>
        </w:tc>
        <w:tc>
          <w:tcPr>
            <w:tcW w:w="2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Осень Средневековья</w:t>
            </w:r>
          </w:p>
        </w:tc>
        <w:tc>
          <w:tcPr>
            <w:tcW w:w="10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7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История России с IX до начала XVI вв.</w:t>
            </w:r>
          </w:p>
        </w:tc>
      </w:tr>
      <w:tr>
        <w:trPr>
          <w:trHeight w:val="300" w:hRule="atLeast"/>
          <w:trHeight w:val="144" w:hRule="atLeast"/>
        </w:trPr>
        <w:tc>
          <w:tcPr>
            <w:tcW w:w="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2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Введение</w:t>
            </w:r>
          </w:p>
        </w:tc>
        <w:tc>
          <w:tcPr>
            <w:tcW w:w="10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2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Великое переселение народов на территории современной России. Государство Русь</w:t>
            </w:r>
          </w:p>
        </w:tc>
        <w:tc>
          <w:tcPr>
            <w:tcW w:w="10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 </w:t>
            </w:r>
          </w:p>
        </w:tc>
        <w:tc>
          <w:tcPr>
            <w:tcW w:w="17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2.3</w:t>
            </w:r>
          </w:p>
        </w:tc>
        <w:tc>
          <w:tcPr>
            <w:tcW w:w="2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Русские земли в середине XII — начале XIII в.</w:t>
            </w:r>
          </w:p>
        </w:tc>
        <w:tc>
          <w:tcPr>
            <w:tcW w:w="10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 </w:t>
            </w:r>
          </w:p>
        </w:tc>
        <w:tc>
          <w:tcPr>
            <w:tcW w:w="17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2.4</w:t>
            </w:r>
          </w:p>
        </w:tc>
        <w:tc>
          <w:tcPr>
            <w:tcW w:w="2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Русские земли в середине XIII — XIV в.</w:t>
            </w:r>
          </w:p>
        </w:tc>
        <w:tc>
          <w:tcPr>
            <w:tcW w:w="10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 </w:t>
            </w:r>
          </w:p>
        </w:tc>
        <w:tc>
          <w:tcPr>
            <w:tcW w:w="17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2.5</w:t>
            </w:r>
          </w:p>
        </w:tc>
        <w:tc>
          <w:tcPr>
            <w:tcW w:w="2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Создание единого Российского государства</w:t>
            </w:r>
          </w:p>
        </w:tc>
        <w:tc>
          <w:tcPr>
            <w:tcW w:w="10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15 </w:t>
            </w:r>
          </w:p>
        </w:tc>
        <w:tc>
          <w:tcPr>
            <w:tcW w:w="17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57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Курс «История нашего края»</w:t>
            </w:r>
          </w:p>
        </w:tc>
      </w:tr>
      <w:tr>
        <w:trPr>
          <w:trHeight w:val="675" w:hRule="atLeast"/>
          <w:trHeight w:val="144" w:hRule="atLeast"/>
        </w:trPr>
        <w:tc>
          <w:tcPr>
            <w:tcW w:w="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2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История нашего края</w:t>
            </w:r>
          </w:p>
        </w:tc>
        <w:tc>
          <w:tcPr>
            <w:tcW w:w="10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 </w:t>
            </w:r>
          </w:p>
        </w:tc>
        <w:tc>
          <w:tcPr>
            <w:tcW w:w="17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Итого по разделу, курсу</w:t>
            </w:r>
          </w:p>
        </w:tc>
        <w:tc>
          <w:tcPr>
            <w:tcW w:w="16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102 </w:t>
            </w:r>
          </w:p>
        </w:tc>
        <w:tc>
          <w:tcPr>
            <w:tcW w:w="17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43"/>
        <w:gridCol w:w="2400"/>
        <w:gridCol w:w="1445"/>
        <w:gridCol w:w="2484"/>
        <w:gridCol w:w="2605"/>
        <w:gridCol w:w="3917"/>
      </w:tblGrid>
      <w:tr>
        <w:trPr>
          <w:trHeight w:val="300" w:hRule="atLeast"/>
          <w:trHeight w:val="144" w:hRule="atLeast"/>
        </w:trPr>
        <w:tc>
          <w:tcPr>
            <w:tcW w:w="52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64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1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Всеобщая история. История Нового времени. Конец XV — XVII в.</w:t>
            </w:r>
          </w:p>
        </w:tc>
      </w:tr>
      <w:tr>
        <w:trPr>
          <w:trHeight w:val="300" w:hRule="atLeast"/>
          <w:trHeight w:val="144" w:hRule="atLeast"/>
        </w:trPr>
        <w:tc>
          <w:tcPr>
            <w:tcW w:w="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Введение</w:t>
            </w:r>
          </w:p>
        </w:tc>
        <w:tc>
          <w:tcPr>
            <w:tcW w:w="1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Эпоха Великих географических открытий</w:t>
            </w:r>
          </w:p>
        </w:tc>
        <w:tc>
          <w:tcPr>
            <w:tcW w:w="1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1.3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Европа в XVI-XVII вв.: традиции и новизна</w:t>
            </w:r>
          </w:p>
        </w:tc>
        <w:tc>
          <w:tcPr>
            <w:tcW w:w="1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18 </w:t>
            </w:r>
          </w:p>
        </w:tc>
        <w:tc>
          <w:tcPr>
            <w:tcW w:w="17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1.4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Страны Азии и Африки в XVI—XVII вв.</w:t>
            </w:r>
          </w:p>
        </w:tc>
        <w:tc>
          <w:tcPr>
            <w:tcW w:w="1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7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История России. XVI— конец XVII вв.</w:t>
            </w:r>
          </w:p>
        </w:tc>
      </w:tr>
      <w:tr>
        <w:trPr>
          <w:trHeight w:val="300" w:hRule="atLeast"/>
          <w:trHeight w:val="144" w:hRule="atLeast"/>
        </w:trPr>
        <w:tc>
          <w:tcPr>
            <w:tcW w:w="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Россия в XVI в.</w:t>
            </w:r>
          </w:p>
        </w:tc>
        <w:tc>
          <w:tcPr>
            <w:tcW w:w="1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21 </w:t>
            </w:r>
          </w:p>
        </w:tc>
        <w:tc>
          <w:tcPr>
            <w:tcW w:w="17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Смута в России</w:t>
            </w:r>
          </w:p>
        </w:tc>
        <w:tc>
          <w:tcPr>
            <w:tcW w:w="1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 </w:t>
            </w:r>
          </w:p>
        </w:tc>
        <w:tc>
          <w:tcPr>
            <w:tcW w:w="17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2.3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Россия при первых Романовых</w:t>
            </w:r>
          </w:p>
        </w:tc>
        <w:tc>
          <w:tcPr>
            <w:tcW w:w="1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24 </w:t>
            </w:r>
          </w:p>
        </w:tc>
        <w:tc>
          <w:tcPr>
            <w:tcW w:w="17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57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Курс «История нашего края»</w:t>
            </w:r>
          </w:p>
        </w:tc>
      </w:tr>
      <w:tr>
        <w:trPr>
          <w:trHeight w:val="555" w:hRule="atLeast"/>
          <w:trHeight w:val="144" w:hRule="atLeast"/>
        </w:trPr>
        <w:tc>
          <w:tcPr>
            <w:tcW w:w="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История нашего края</w:t>
            </w:r>
          </w:p>
        </w:tc>
        <w:tc>
          <w:tcPr>
            <w:tcW w:w="1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 </w:t>
            </w:r>
          </w:p>
        </w:tc>
        <w:tc>
          <w:tcPr>
            <w:tcW w:w="17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Итого по разделу, курсу</w:t>
            </w:r>
          </w:p>
        </w:tc>
        <w:tc>
          <w:tcPr>
            <w:tcW w:w="15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102 </w:t>
            </w:r>
          </w:p>
        </w:tc>
        <w:tc>
          <w:tcPr>
            <w:tcW w:w="17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8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56"/>
        <w:gridCol w:w="2240"/>
        <w:gridCol w:w="1469"/>
        <w:gridCol w:w="2513"/>
        <w:gridCol w:w="2631"/>
        <w:gridCol w:w="3985"/>
      </w:tblGrid>
      <w:tr>
        <w:trPr>
          <w:trHeight w:val="300" w:hRule="atLeast"/>
          <w:trHeight w:val="144" w:hRule="atLeast"/>
        </w:trPr>
        <w:tc>
          <w:tcPr>
            <w:tcW w:w="52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464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78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10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Всеобщая история. История Нового времени. XVIII – начало XIX в.</w:t>
            </w:r>
          </w:p>
        </w:tc>
      </w:tr>
      <w:tr>
        <w:trPr>
          <w:trHeight w:val="300" w:hRule="atLeast"/>
          <w:trHeight w:val="144" w:hRule="atLeast"/>
        </w:trPr>
        <w:tc>
          <w:tcPr>
            <w:tcW w:w="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2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Введение</w:t>
            </w:r>
          </w:p>
        </w:tc>
        <w:tc>
          <w:tcPr>
            <w:tcW w:w="10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2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Век перемен</w:t>
            </w:r>
          </w:p>
        </w:tc>
        <w:tc>
          <w:tcPr>
            <w:tcW w:w="10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 </w:t>
            </w:r>
          </w:p>
        </w:tc>
        <w:tc>
          <w:tcPr>
            <w:tcW w:w="17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1.3</w:t>
            </w:r>
          </w:p>
        </w:tc>
        <w:tc>
          <w:tcPr>
            <w:tcW w:w="2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Начало революционной эпохи</w:t>
            </w:r>
          </w:p>
        </w:tc>
        <w:tc>
          <w:tcPr>
            <w:tcW w:w="10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 </w:t>
            </w:r>
          </w:p>
        </w:tc>
        <w:tc>
          <w:tcPr>
            <w:tcW w:w="17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800" w:hRule="atLeast"/>
          <w:trHeight w:val="144" w:hRule="atLeast"/>
        </w:trPr>
        <w:tc>
          <w:tcPr>
            <w:tcW w:w="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1.4</w:t>
            </w:r>
          </w:p>
        </w:tc>
        <w:tc>
          <w:tcPr>
            <w:tcW w:w="2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Страны Азии, Африки и Латинской Америки в XVIII — начале XIX в</w:t>
            </w:r>
          </w:p>
        </w:tc>
        <w:tc>
          <w:tcPr>
            <w:tcW w:w="10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9 </w:t>
            </w:r>
          </w:p>
        </w:tc>
        <w:tc>
          <w:tcPr>
            <w:tcW w:w="17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История России XVIII – начало XIX в.</w:t>
            </w:r>
          </w:p>
        </w:tc>
      </w:tr>
      <w:tr>
        <w:trPr>
          <w:trHeight w:val="300" w:hRule="atLeast"/>
          <w:trHeight w:val="144" w:hRule="atLeast"/>
        </w:trPr>
        <w:tc>
          <w:tcPr>
            <w:tcW w:w="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2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Введение</w:t>
            </w:r>
          </w:p>
        </w:tc>
        <w:tc>
          <w:tcPr>
            <w:tcW w:w="10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2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Рождение Российской империи</w:t>
            </w:r>
          </w:p>
        </w:tc>
        <w:tc>
          <w:tcPr>
            <w:tcW w:w="10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21 </w:t>
            </w:r>
          </w:p>
        </w:tc>
        <w:tc>
          <w:tcPr>
            <w:tcW w:w="17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2.3</w:t>
            </w:r>
          </w:p>
        </w:tc>
        <w:tc>
          <w:tcPr>
            <w:tcW w:w="2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Россия после Петра I. Дворцовые перевороты</w:t>
            </w:r>
          </w:p>
        </w:tc>
        <w:tc>
          <w:tcPr>
            <w:tcW w:w="10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7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2.4</w:t>
            </w:r>
          </w:p>
        </w:tc>
        <w:tc>
          <w:tcPr>
            <w:tcW w:w="2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Россия в 1760-1790-х гг. Правление Екатерины II и Павла I</w:t>
            </w:r>
          </w:p>
        </w:tc>
        <w:tc>
          <w:tcPr>
            <w:tcW w:w="10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21 </w:t>
            </w:r>
          </w:p>
        </w:tc>
        <w:tc>
          <w:tcPr>
            <w:tcW w:w="17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2.5</w:t>
            </w:r>
          </w:p>
        </w:tc>
        <w:tc>
          <w:tcPr>
            <w:tcW w:w="2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Культурное пространство Российской империи в XVIII в.</w:t>
            </w:r>
          </w:p>
        </w:tc>
        <w:tc>
          <w:tcPr>
            <w:tcW w:w="10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7 </w:t>
            </w:r>
          </w:p>
        </w:tc>
        <w:tc>
          <w:tcPr>
            <w:tcW w:w="17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2.6</w:t>
            </w:r>
          </w:p>
        </w:tc>
        <w:tc>
          <w:tcPr>
            <w:tcW w:w="2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Политика правительства Александра I</w:t>
            </w:r>
          </w:p>
        </w:tc>
        <w:tc>
          <w:tcPr>
            <w:tcW w:w="10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 </w:t>
            </w:r>
          </w:p>
        </w:tc>
        <w:tc>
          <w:tcPr>
            <w:tcW w:w="17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68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102 </w:t>
            </w:r>
          </w:p>
        </w:tc>
        <w:tc>
          <w:tcPr>
            <w:tcW w:w="17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9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43"/>
        <w:gridCol w:w="2400"/>
        <w:gridCol w:w="1445"/>
        <w:gridCol w:w="2484"/>
        <w:gridCol w:w="2605"/>
        <w:gridCol w:w="3917"/>
      </w:tblGrid>
      <w:tr>
        <w:trPr>
          <w:trHeight w:val="300" w:hRule="atLeast"/>
          <w:trHeight w:val="144" w:hRule="atLeast"/>
        </w:trPr>
        <w:tc>
          <w:tcPr>
            <w:tcW w:w="52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64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1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Всеобщая история. История Нового времени. XIХ — начало ХХ в.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Начало индустриальной эпохи</w:t>
            </w:r>
          </w:p>
        </w:tc>
        <w:tc>
          <w:tcPr>
            <w:tcW w:w="1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7 </w:t>
            </w:r>
          </w:p>
        </w:tc>
        <w:tc>
          <w:tcPr>
            <w:tcW w:w="17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Страны Европы и Америки в первой половине XIX в.: трудный выбор пути</w:t>
            </w:r>
          </w:p>
        </w:tc>
        <w:tc>
          <w:tcPr>
            <w:tcW w:w="1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7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1.3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Страны Запада в конце XIX — начале XX в.: расцвет в тени катастрофы</w:t>
            </w:r>
          </w:p>
        </w:tc>
        <w:tc>
          <w:tcPr>
            <w:tcW w:w="1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1.4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Азия, Африка и Латинская Америка в XIX — начале XX в.</w:t>
            </w:r>
          </w:p>
        </w:tc>
        <w:tc>
          <w:tcPr>
            <w:tcW w:w="1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7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История России. Российская империя во второй четверти XIX - начале XX в.</w:t>
            </w:r>
          </w:p>
        </w:tc>
      </w:tr>
      <w:tr>
        <w:trPr>
          <w:trHeight w:val="300" w:hRule="atLeast"/>
          <w:trHeight w:val="144" w:hRule="atLeast"/>
        </w:trPr>
        <w:tc>
          <w:tcPr>
            <w:tcW w:w="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Введение</w:t>
            </w:r>
          </w:p>
        </w:tc>
        <w:tc>
          <w:tcPr>
            <w:tcW w:w="1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Политика правительства Николая I</w:t>
            </w:r>
          </w:p>
        </w:tc>
        <w:tc>
          <w:tcPr>
            <w:tcW w:w="1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9 </w:t>
            </w:r>
          </w:p>
        </w:tc>
        <w:tc>
          <w:tcPr>
            <w:tcW w:w="17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2.3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Культурное пространство империи в первой половине XIX в.</w:t>
            </w:r>
          </w:p>
        </w:tc>
        <w:tc>
          <w:tcPr>
            <w:tcW w:w="1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7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2.4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Социальная и правовая модернизация страны при Александре II</w:t>
            </w:r>
          </w:p>
        </w:tc>
        <w:tc>
          <w:tcPr>
            <w:tcW w:w="1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2.5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Россия в 1880—1890-х гг.</w:t>
            </w:r>
          </w:p>
        </w:tc>
        <w:tc>
          <w:tcPr>
            <w:tcW w:w="1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2.6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Культурное пространство империи во второй половине XIX в.</w:t>
            </w:r>
          </w:p>
        </w:tc>
        <w:tc>
          <w:tcPr>
            <w:tcW w:w="1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2.7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Этнокультурный облик империи</w:t>
            </w:r>
          </w:p>
        </w:tc>
        <w:tc>
          <w:tcPr>
            <w:tcW w:w="1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2.8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Общественная жизнь и общественное движение</w:t>
            </w:r>
          </w:p>
        </w:tc>
        <w:tc>
          <w:tcPr>
            <w:tcW w:w="1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2.9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Россия на пороге XX в.</w:t>
            </w:r>
          </w:p>
        </w:tc>
        <w:tc>
          <w:tcPr>
            <w:tcW w:w="1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 </w:t>
            </w:r>
          </w:p>
        </w:tc>
        <w:tc>
          <w:tcPr>
            <w:tcW w:w="17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45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68 </w:t>
            </w:r>
          </w:p>
        </w:tc>
        <w:tc>
          <w:tcPr>
            <w:tcW w:w="17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53543099" w:id="11"/>
    <w:p>
      <w:pPr>
        <w:sectPr>
          <w:pgSz w:w="16383" w:h="11906" w:orient="landscape"/>
        </w:sectPr>
      </w:pPr>
    </w:p>
    <w:bookmarkEnd w:id="11"/>
    <w:bookmarkEnd w:id="10"/>
    <w:bookmarkStart w:name="block-53543100" w:id="12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ПОУРОЧНОЕ ПЛАНИРОВАНИЕ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62"/>
        <w:gridCol w:w="2880"/>
        <w:gridCol w:w="1165"/>
        <w:gridCol w:w="2158"/>
        <w:gridCol w:w="2302"/>
        <w:gridCol w:w="1628"/>
        <w:gridCol w:w="2799"/>
      </w:tblGrid>
      <w:tr>
        <w:trPr>
          <w:trHeight w:val="300" w:hRule="atLeast"/>
          <w:trHeight w:val="144" w:hRule="atLeast"/>
        </w:trPr>
        <w:tc>
          <w:tcPr>
            <w:tcW w:w="463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16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3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Введение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Древнейшие люди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Первобытные охотники и собиратели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Верования и искусство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Возникновение земледелия, скотоводства и ремесла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800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Урок повторения и обобщения по теме «История Древнего мира. Первобытное общество»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Древний мир: понятие, хронологические рамки, карта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Возникновение Древнеегипетского государства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Общество Древнего Египта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Общество Древнего Египта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Расцвет Древнеегипетского государства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Религия Древнего Египта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Наука и искусство в Древнем Египте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Урок повторения, обобщения и контроля по теме «Древний Египет»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Возникновение первых государств в Древнем Междуречье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Вавилонское царство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Урок повторения и обобщения по теме «Древние цивилизации Месопотамии»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Финикия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Древняя Палестина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Урок повторения и обобщения по теме «Восточное Средиземноморье в древности»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Ассирийская держава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Персидское царство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Урок повторения и обобщения по теме «Ассирия. Персидская держава»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60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Древняя Индия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Древний Китай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Религия и культура Древней Индии и Древнего Китая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Урок повторения, обобщения и контроля по теме «Древняя Индия. Древний Китай»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Урок повторения, обобщения и контроля по теме «Древний Восток»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Начало греческой цивилизации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Верования древних греков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Поэмы Гомера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Государство-полис в Древней Греции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Великая греческая колонизация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Северное Причерноморье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Древние Афины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Древняя Спарта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Греко-персидские войны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Афинская демократия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Культура Древней Греции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Повседневная жизнь древних греков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Наука в Древней Греции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Театр в жизни древних греков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Священный огонь Олимпии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Урок повторения, обобщения и контроля по теме «Древняя Греция»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Ослабление Эллады. Возвышение Македонии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Походы Александра Македонского на Восток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8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Культура царства Птолемеев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Урок повторения, обобщения и контроля по теме «Древняя Греция. Эллинизм»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Начало римской истории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Семь римских царей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Установление республики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Нравы, обычаи, религия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Завоевание Римом Италии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Пунические войны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Завоевание Восточного Средиземноморья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Гражданские войны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Рабство в Риме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Рабство в Риме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Римское государство в I веке до н. э.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Римская империя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Династии римских императоров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Возникновение христианства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Наука и культура Древнего Рима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Наука и культура Древнего Рима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Быт и досуг римлян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Поздняя империя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Урок повторения, обобщения и контроля по теме «Древний Рим»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Историческое и культурное наследие цивилизаций Древнего мира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3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3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102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6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48"/>
        <w:gridCol w:w="3040"/>
        <w:gridCol w:w="1137"/>
        <w:gridCol w:w="2127"/>
        <w:gridCol w:w="2272"/>
        <w:gridCol w:w="1603"/>
        <w:gridCol w:w="2767"/>
      </w:tblGrid>
      <w:tr>
        <w:trPr>
          <w:trHeight w:val="300" w:hRule="atLeast"/>
          <w:trHeight w:val="144" w:hRule="atLeast"/>
        </w:trPr>
        <w:tc>
          <w:tcPr>
            <w:tcW w:w="453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344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Всеобщая история. История Средних веков. V – конец XV вв. Введение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 Древности к Средневековью: Рим, варвары и христианская Церковь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Византийская империя и её соседи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 королевства Хлодвига к империи Карла Великого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Европа в IX—XI вв.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Возникновение ислама и государства у арабов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Арабский халифат, его расцвет и распад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Урок повторения и обобщения по темам «Европа в раннее Средневековье», «Мусульманская цивилизация в VII—ХI вв.»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Сеньоры и вассалы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Католическая Церковь и духовенство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Крестьяне и горожане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Крестовые походы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Англия, Франция и государства Пиренейского полуострова в XI — начале XIV в.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Англия, Франция и государства Пиренейского полуострова в XI — начале XIV в.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Священная Римская империя и её соседи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Западноевропейская культура в XI—XIV вв.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Урок повторения, обобщения и контроля по темам «Средневековое европейское общество», «Расцвет Средневековья в Западной Европе»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Кочевники Великой степи и их соседи в Средние века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Китай и Япония в Средние века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Китай и Япония в Средние века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Индия в Средние века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Народы и государства Африки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Цивилизации доколумбовой Америки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Европа в XIV — первой половине XV в.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Европа в XIV — первой половине XV в.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Гибель Византии и возникновение Османской империи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Европа на пороге Нового времени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8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Урок повторения, обобщения и контроля «Историческое и культурное наследие Средних веков»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История России. История России с IX до начала XVI вв. Введение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Великое переселение народов. Восточная Европа и Северная Азия в 1-м тыс. н. э.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Восточные славяне и их соседи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Восточные славяне и их соседи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Начало династии Рюриковичей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Русь при Игоре, Ольге, Святославе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Русь при Игоре, Ольге, Святославе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Русь при Владимире Святом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Русь при Владимире Святом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Расцвет Руси при Ярославе Мудром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Наследники Ярослава Мудрого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Наследники Ярослава Мудрого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Русь при Владимире Мономахе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Урок повторения, обобщения по теме «Великое переселение народов на территории современной России. Государство Русь»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Урок контроля по теме «Великое переселение народов на территории современной России. Государство Русь»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Политическая раздробленность Руси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Владимиро-Суздальская земля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Владимиро-Суздальская земля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Новгородская земля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Новгородская земля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Юго-Западная Русь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Культура и быт в IX— начале XIII в.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Культура и быт в IX— начале XIII в.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Урок повторения и обобщения по теме «Русские земли в середине XII — начале XIII в.»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Урок повторения и обобщения по теме «Русские земли в середине XII — начале XIII в.»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Урок контроля по теме «Русские земли в середине XII — начале XIII в.»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Чингисхан и его империя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Натиск на русские земли с востока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Натиск на русские земли с востока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Отражение агрессии с запада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Отражение агрессии с запада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Русские земли и Золотая Орда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Русские земли и Золотая Орда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Русь и Великое княжество Литовское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Русь и Великое княжество Литовское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Северо-Восточная Русь в конце XIII — начале XIV в.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Возвышение Москвы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Победа на Куликовом поле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Победа на Куликовом поле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Урок повторения и обобщения по теме «Русские земли в середине XIII — XIV в.»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Урок повторения и обобщения по теме «Русские земли в середине XIII — XIV в.»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Урок контроля по теме «Русские земли в середине XIII — XIV в.»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Московское княжество в конце XIV — первой половине XV в.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Московское княжество в конце XIV — первой половине XV в.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Иван III — государь всея Руси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Иван III — государь всея Руси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Российское государство и общество во второй половине XV в.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Российское государство и общество во второй половине XV в.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Правление Василия III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Правление Василия III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Культура во второй половине XIII — первой трети XVI в.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Культура во второй половине XIII — первой трети XVI в.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Урок повторения, обобщения по теме «Создание единого Российского государства»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Урок контроля по теме «Создание единого Российского государства»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Итоговое повторение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Итоговое повторение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Итоговое повторение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История нашего края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История нашего края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История нашего края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История нашего края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История нашего края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История нашего края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История нашего края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История нашего края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История нашего края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История нашего края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История нашего края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История нашего края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История нашего края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История нашего края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История нашего края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История нашего края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История нашего края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102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90"/>
        <w:gridCol w:w="2560"/>
        <w:gridCol w:w="1219"/>
        <w:gridCol w:w="2222"/>
        <w:gridCol w:w="2361"/>
        <w:gridCol w:w="1679"/>
        <w:gridCol w:w="2863"/>
      </w:tblGrid>
      <w:tr>
        <w:trPr>
          <w:trHeight w:val="300" w:hRule="atLeast"/>
          <w:trHeight w:val="144" w:hRule="atLeast"/>
        </w:trPr>
        <w:tc>
          <w:tcPr>
            <w:tcW w:w="483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81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7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Всеобщая история. История Нового времени. Конец XV — XVII в. Введение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на заре Нового времени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Великие географические открытия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Колониальные империи раннего Нового времени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Урок повторения и обобщения по теме «Эпоха Великих географических открытий»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02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Сельский и городской мир в эпоху зарождения капитализма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Человек, общество, государство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Реформация и Контрреформация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Германские земли и держава австрийских Габсбургов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Испанская монархия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Нидерланды: путь к расцвету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Франция: становление абсолютизма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Англия в XVI — начале XVII в.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Век революций в Англии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Сила и слабость Речи Посполитой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Международные отношения в XVI—XVII вв.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Международные отношения в XVI—XVII вв.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Культура эпохи Возрождения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Культура эпохи Возрождения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Культура XVII в.: барокко и классицизм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Научная революция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Урок повторения и обобщения по теме «Европа в XVI-XVII вв.: традиции и новизна»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Урок повторения и обобщения по теме «Европа в XVI-XVII вв.: традиции и новизна»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45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Османская империя и Иран: могущество и упадок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Индия в эпоху Великих Моголов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Китай и Япония: в поисках стабильности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Африка: разные судьбы государств и народов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Урок итогового повторения, обобщения и контроля «Историческое и культурное наследие Раннего Нового времени»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Россия в 1533–1547 гг.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Россия в 1533–1547 гг.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Начало царствования Ивана IV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Начало царствования Ивана IV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Русское общество в XVI в.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Русское общество в XVI в.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Военные реформы Ивана IV и Избранной рады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Военные реформы Ивана IV и Избранной рады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Наследники Золотой Орды в середине XVI в.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Присоединение Поволжья. Начало Ливонской войны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Присоединение Поволжья. Начало Ливонской войны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0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Падение Избранной рады и введение опричнины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Падение Избранной рады и введение опричнины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Завершение эпохи Ивана Грозного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Завершение эпохи Ивана Грозного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Россия при царе Фёдоре Ивановиче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Россия при царе Фёдоре Ивановиче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Развитие культуры в XVI в.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Духовная жизнь общества в XVI в.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Урок повторения и обобщения по теме «Россия в XVI в.»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Урок контроля по теме «Россия в XVI в. »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 преддверии грозных испытаний: кризис власти и общества на рубеже XVI–XVII вв.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Начало Смуты. Самозванец на троне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Начало Смуты. Самозванец на троне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Апогей Смуты. «Всеконечное разорение»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Апогей Смуты. «Всеконечное разорение»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Спасители Отечества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3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Спасители Отечества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Завершение Смуты и иностранной интервенции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Завершение Смуты и иностранной интервенции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Урок повторения и обобщения по теме «Смута в России»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Урок повторения и обобщения по теме «Смута в России»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Урок контроля по теме «Смута в России»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«Куда соха ходила…» Социально-экономическое развитие России в XVII в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«Куда соха ходила…» Социально-экономическое развитие России в XVII в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Сословия в XVII в.: верхи общества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Сословия в XVII в.: низы общества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Государственное устройство России в XVII в.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Государственное устройство России в XVII в.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Внутренняя политика царя Алексея Михайловича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69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«Государство правит по своей воле…» На путях к абсолютной монархии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9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70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«Государство правит по своей воле…» На путях к абсолютной монархии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Русская церковь в XVII в.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Русская церковь в XVII в.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Социальное противостояние в XVII в.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Социальное противостояние в XVII в.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75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Внешняя политика России в XVII в.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76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Внешняя политика России в XVII в.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77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«Встречь солнцу»: освоение Сибири и Дальнего Востока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78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Внутренняя политика царя Фёдора Алексеевича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79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Культура России в XVII в.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80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Культура России в XVII в.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человека XVII в.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Урок повторения и обобщения по теме «Россия при первых Романовых»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Урок контроля по теме «Россия при первых Романовых»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Уроки итогового повторения и контроля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85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Уроки итогового повторения и контроля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86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История нашего края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0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87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История нашего края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88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История нашего края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89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История нашего края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90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История нашего края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История нашего края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История нашего края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История нашего края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История нашего края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95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История нашего края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96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История нашего края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97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История нашего края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98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История нашего края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99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История нашего края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100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История нашего края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История нашего края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История нашего края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102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8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90"/>
        <w:gridCol w:w="2560"/>
        <w:gridCol w:w="1219"/>
        <w:gridCol w:w="2222"/>
        <w:gridCol w:w="2361"/>
        <w:gridCol w:w="1679"/>
        <w:gridCol w:w="2863"/>
      </w:tblGrid>
      <w:tr>
        <w:trPr>
          <w:trHeight w:val="300" w:hRule="atLeast"/>
          <w:trHeight w:val="144" w:hRule="atLeast"/>
        </w:trPr>
        <w:tc>
          <w:tcPr>
            <w:tcW w:w="483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81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7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Всеобщая история. История Нового времени. XVIII – начало XIX в. Введение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Преображение Европы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Эпоха Просвещения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Общество Старого порядка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Государство Старого порядка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 поисках европейского равновесия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 поисках европейского равновесия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Успешные и безуспешные реформы французских королей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Германские земли и монархия Габсбургов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Германские земли и монархия Габсбургов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Повседневная жизнь европейцев: старое и новое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Наука, образование, воспитание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Культурное пространство Европы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Культурное пространство Европы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Урок повторения, обобщения и контроля по теме «Век перемен»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Великобритания: промышленная революция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Британские колонии против метрополии. Образование США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Французская революция: конец Старого порядка и установление республики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Французская республика: диктатура и террор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50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Французская республика: диктатура и террор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Революционная Франция против Европы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Завершение Французской революции и её итоги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Империя Наполеона Бонапарта: от триумфа до краха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Империя Наполеона Бонапарта: от триумфа до краха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Урок повторения, обобщения и контроля по теме «Начало революционной эпохи»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Вокруг света во времена капитана Кука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Вокруг света во времена капитана Кука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Османская империя и Иран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Индия: утрата независимости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Китай и Япония: закрываясь от Запада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Латинская Америка: путь к независимости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Африка во времена расцвета работорговли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Урок повторения, обобщения и контроля по теме «Всеобщая история. История Нового времени. XVIII – начало XIX в.»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50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Урок повторения, обобщения и контроля по теме «Всеобщая история. История Нового времени. XVIII – начало XIX в.»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Введение. Россия в XVIII – первой четверти XIX в.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Борьба за власть в конце XVII в.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Борьба за власть в конце XVII в.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Пётр I: становление реформатора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Начало Петровских преобразований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Северная война: от Нарвы до Полтавы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Северная война: от Нарвы до Полтавы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Северная война: «Полтавская виктория»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Северная война: «Полтавская виктория»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Северная война: от Полтавы до Ништадтского мира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Строительство империи: трансформация власти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Парад реформ: модернизация по-петровски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Парад реформ: модернизация по-петровски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Цена войны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Общество и государство в период реформ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560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Петербург в первой четверти ХVIII в.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Петербург в первой четверти ХVIII в.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Преображённая Россия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Преображённая Россия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Уроки повторения и обобщения по теме «Рождение Российской империи»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Уроки повторения и обобщения по теме «Рождение Российской империи»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Урок контроля по теме «Рождение Российской империи»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Эпоха дворцовых переворотов (1725—1762)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Эпоха дворцовых переворотов (1725—1762)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 заветам Петра Великого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 заветам Петра Великого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Урок повторения и обобщения по теме «Россия после Петра I. Дворцовые перевороты»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Урок повторения и обобщения по теме «Россия после Петра I. Дворцовые перевороты»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«Законная монархия» Екатерины II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«Законная монархия» Екатерины II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Кто и как присоединялся к России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Кто и как присоединялся к России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Экономика России во второй половине XVIII в.: хозяйство империи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Экономика России во второй половине XVIII в.: хозяйство империи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69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Общество века реформ: «благородные» и «подлые»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70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Общество века реформ: «благородные» и «подлые»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Социальный протест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Социальный протест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Внешняя политика Екатерины II: южное и восточное направления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Внешняя политика Екатерины II: южное и восточное направления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75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Начало освоения Новороссии и Крыма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76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Начало освоения Новороссии и Крыма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77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Внешняя политика Екатерины II: западное направление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02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78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«Непросвещённый абсолютизм»: внутренняя политика Павла I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79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Внешняя политика Павла I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80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«Государство при армии»: жизнь и служба в императорских войсках в XVIII в.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Урок повторения и обобщения по теме «Россия в 1760-1790-х гг. Правление Екатерины II и Павла I»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Урок повторения и обобщения по теме «Россия в 1760-1790-х гг. Правление Екатерины II и Павла I»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Урок повторения и обобщения по теме «Россия в 1760-1790-х гг. Правление Екатерины II и Павла I»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Публицистика, литература, театр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85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Публицистика, литература, театр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86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Развитие образования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87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Развитие науки и техники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88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Архитектура и искусство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89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Урок повторения и обобщения по теме «Культурное пространство Российской империи в XVIII в.»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62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90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Урок повторения и обобщения по теме «Культурное пространство Российской империи в XVIII в.»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Первые мероприятия нового императора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Внешняя политика России в 1801—1811 гг.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Внешняя политика России в 1801—1811 гг.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«Недаром помнит вся Россия…»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95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«Недаром помнит вся Россия…»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96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Заграничные походы русской армии. Венский конгресс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97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Либеральные и консервативные тенденции в политике Александра I в 1815—1825 гг.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98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Общественное движение в первой четверти XIX в. Восстание декабристов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99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Общественное движение в первой четверти XIX в. Восстание декабристов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100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Урок повторения, обобщения и контроля по теме «Политика правительства Александра I»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4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Урок итогового повторения и обобщения по теме «История России XVIII - первой четверти XIX в.»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8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Урок итогового контроля по теме «История России XVIII - первой четверти XIX в.»</w:t>
            </w:r>
          </w:p>
        </w:tc>
        <w:tc>
          <w:tcPr>
            <w:tcW w:w="8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102 </w:t>
            </w:r>
          </w:p>
        </w:tc>
        <w:tc>
          <w:tcPr>
            <w:tcW w:w="15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9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572"/>
        <w:gridCol w:w="2560"/>
        <w:gridCol w:w="1242"/>
        <w:gridCol w:w="2248"/>
        <w:gridCol w:w="2385"/>
        <w:gridCol w:w="1699"/>
        <w:gridCol w:w="2888"/>
      </w:tblGrid>
      <w:tr>
        <w:trPr>
          <w:trHeight w:val="300" w:hRule="atLeast"/>
          <w:trHeight w:val="144" w:hRule="atLeast"/>
        </w:trPr>
        <w:tc>
          <w:tcPr>
            <w:tcW w:w="40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81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8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Экономика делает решающий рывок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Общество в движении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«Великие идеологии»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Путём реформ: государство, парламенты, партии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Наука и образование в XIX в.: сила, менявшая мир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Век художественных исканий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Международные отношения в XIX в.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Великобритания: экономическое лидерство и политические реформы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Франция и Южная Европа: путями революций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 Балтики до Адриатики: время раздробленности в Германии и Италии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60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Центральная и Юго-Восточная Европа: империи и нации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США: «дом, расколотый надвое»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Великобритания: «мастерская мира» сдаёт позиции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Франция: Вторая империя и Третья республика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Германия: от «железа и крови» к «месту под солнцем»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Италия: «запоздавшая нация»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Австро-Венгрия и Балканы: национальные противоречия и компромиссы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США: «позолоченный век»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Османская империя и Иран: на осколках былого величия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Индия и Афганистан: подчинение и борьба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Китай и Япония: разные ответы на вызовы модернизации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Африка в XIX в.: захваты и эксплуатация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Латинская Америка: нелёгкий груз независимости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Российская империя во второй четверти XIX - начале XX в. Введение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6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Реформаторские и консервативные тенденции в политике Николая I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Социально-экономические мероприятия правительства Николая I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Национальная политика и межнациональные отношения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Кавказская война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Внешняя политика России в 1825—1852 гг.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Крымская война (1853—1856)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Крымская война (1853—1856)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Общественная жизнь России в 1830—1850-х гг.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Урок повторения, обобщения и контроля по теме «Политика правительства Николая I»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Изменения в быту в первой половине XIX в.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Просвещение и наука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Литература и публицистика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Архитектура и искусство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Урок повторения и обобщения по теме «Культурное пространство империи в первой половине XIX в.»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Предпосылки и разработка реформ в России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50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Крестьянская реформа 1861 г., её значение и последствия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Социально-экономическое развитие страны в пореформенный период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Реформы 1860—1870-х гг.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Внешняя политика Александра II. Русско-турецкая война 1877—1878 гг.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Урок повторения, обобщения и контроля по теме «Социальная и правовая модернизация страны при Александре II»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«Народное самодержавие» Александра III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Перемены в экономике и социальном строе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Внешняя политика Александра III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Урок повторения, обобщения и контроля по теме «Россия в 1880—1890-х гг.»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Достижения российской науки и образования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Русская культура второй половины XIX в. и её общественное значение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Технический прогресс и перемены в повседневной жизни народов России во второй половине XIX в.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35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Урок повторения и обобщения по теме «Культурное пространство империи во второй половине XIX в.»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Основные регионы империи и их роль в жизни страны. Национальные движения и национальная политика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Взаимодействие народов и национальных культур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Общественная жизнь в 1860—1890-х гг.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Идейные течения и общественное движение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Идейные течения и общественное движение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Урок повторения, обобщения и контроля по теме «Общественный путь и общественное движение»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Россия и мир на рубеже XIX—XX вв.: динамика развития и противоречия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Социально-экономическое развитие страны на рубеже XIX—XX вв.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Николай II: начало правления. Политическое развитие страны в 1894—1904 гг.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6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Внешняя политика Николая II. Русско-японская война 1904—1905 гг.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Первая российская революция и политические реформы 1905—1907 гг.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Социально-экономические реформы П. Столыпина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Политическое развитие страны в 1907—1914 гг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Развитие науки и народного просвещения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Серебряный век российской культуры. Вклад России в мировую культуру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Урок итогового повторения и контроля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68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53543100" w:id="13"/>
    <w:p>
      <w:pPr>
        <w:sectPr>
          <w:pgSz w:w="16383" w:h="11906" w:orient="landscape"/>
        </w:sectPr>
      </w:pPr>
    </w:p>
    <w:bookmarkEnd w:id="13"/>
    <w:bookmarkEnd w:id="12"/>
    <w:bookmarkStart w:name="block-53543104" w:id="14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УЧЕБНО-МЕТОДИЧЕСКОЕ ОБЕСПЕЧЕНИЕ ОБРАЗОВАТЕЛЬНОГО ПРОЦЕССА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ОБЯЗАТЕЛЬНЫЕ УЧЕБНЫЕ МАТЕРИАЛЫ ДЛЯ УЧЕНИКА</w:t>
      </w:r>
    </w:p>
    <w:p>
      <w:pPr>
        <w:spacing w:before="0" w:after="0" w:line="480"/>
        <w:ind w:left="120"/>
        <w:jc w:val="left"/>
      </w:pPr>
    </w:p>
    <w:p>
      <w:pPr>
        <w:spacing w:before="0" w:after="0" w:line="48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МЕТОДИЧЕСКИЕ МАТЕРИАЛЫ ДЛЯ УЧИТЕЛЯ</w:t>
      </w:r>
    </w:p>
    <w:p>
      <w:pPr>
        <w:spacing w:before="0" w:after="0" w:line="48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ЦИФРОВЫЕ ОБРАЗОВАТЕЛЬНЫЕ РЕСУРСЫ И РЕСУРСЫ СЕТИ ИНТЕРНЕТ</w:t>
      </w:r>
    </w:p>
    <w:p>
      <w:pPr>
        <w:spacing w:before="0" w:after="0" w:line="480"/>
        <w:ind w:left="120"/>
        <w:jc w:val="left"/>
      </w:pPr>
    </w:p>
    <w:bookmarkStart w:name="block-53543104" w:id="15"/>
    <w:p>
      <w:pPr>
        <w:sectPr>
          <w:pgSz w:w="11906" w:h="16383" w:orient="portrait"/>
        </w:sectPr>
      </w:pPr>
    </w:p>
    <w:bookmarkEnd w:id="15"/>
    <w:bookmarkEnd w:id="14"/>
    <w:sectPr>
      <w:pgSz w:w="11907" w:h="16839" w:code="9"/>
      <w:pgMar w:top="1440" w:right="1440" w:bottom="1440" w:left="144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abstractNum w:abstractNumId="1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num w:numId="1">
    <w:abstractNumId w:val="1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numbering.xml" Type="http://schemas.openxmlformats.org/officeDocument/2006/relationships/numbering" Id="rId3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